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6B4F43" w14:textId="77777777" w:rsidR="00E443E0" w:rsidRPr="00D77591" w:rsidRDefault="00E443E0" w:rsidP="002C13EA">
      <w:pPr>
        <w:rPr>
          <w:lang w:val="ru-RU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E443E0" w:rsidRPr="00D77591" w14:paraId="11FBAC82" w14:textId="77777777" w:rsidTr="00E443E0">
        <w:tc>
          <w:tcPr>
            <w:tcW w:w="1985" w:type="dxa"/>
          </w:tcPr>
          <w:p w14:paraId="79CCA0EB" w14:textId="77777777" w:rsidR="00E443E0" w:rsidRPr="00D77591" w:rsidRDefault="00801F87" w:rsidP="00E443E0">
            <w:pPr>
              <w:ind w:firstLine="176"/>
              <w:rPr>
                <w:lang w:val="ru-RU"/>
              </w:rPr>
            </w:pPr>
            <w:r w:rsidRPr="0092027F">
              <w:rPr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0F747A73" wp14:editId="028A3B56">
                  <wp:simplePos x="0" y="0"/>
                  <wp:positionH relativeFrom="character">
                    <wp:posOffset>156210</wp:posOffset>
                  </wp:positionH>
                  <wp:positionV relativeFrom="line">
                    <wp:posOffset>-113030</wp:posOffset>
                  </wp:positionV>
                  <wp:extent cx="914400" cy="127063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</w:tcPr>
          <w:p w14:paraId="3A464092" w14:textId="77777777" w:rsidR="00E443E0" w:rsidRPr="00D77591" w:rsidRDefault="00801F87" w:rsidP="00E443E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E443E0" w:rsidRPr="00D77591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3427FBC7" w14:textId="77777777" w:rsidR="00E443E0" w:rsidRPr="00D77591" w:rsidRDefault="00E443E0" w:rsidP="00E443E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D77591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7CF2D9DB" w14:textId="77777777" w:rsidR="00E443E0" w:rsidRPr="00D77591" w:rsidRDefault="00E443E0" w:rsidP="00E443E0">
            <w:pPr>
              <w:spacing w:line="360" w:lineRule="auto"/>
              <w:ind w:hanging="108"/>
              <w:jc w:val="center"/>
              <w:rPr>
                <w:b/>
                <w:lang w:val="ru-RU"/>
              </w:rPr>
            </w:pPr>
            <w:r w:rsidRPr="00D77591">
              <w:rPr>
                <w:b/>
                <w:sz w:val="28"/>
                <w:szCs w:val="28"/>
                <w:lang w:val="ru-RU"/>
              </w:rPr>
              <w:t>«Сибирский университет потребительской кооперации»</w:t>
            </w:r>
          </w:p>
          <w:p w14:paraId="0B9C9B3A" w14:textId="77777777" w:rsidR="00E443E0" w:rsidRPr="00D77591" w:rsidRDefault="00E443E0" w:rsidP="00E443E0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14:paraId="7F159FAF" w14:textId="77777777" w:rsidR="00E443E0" w:rsidRDefault="00E443E0" w:rsidP="00E443E0">
      <w:pPr>
        <w:contextualSpacing/>
        <w:jc w:val="center"/>
        <w:rPr>
          <w:b/>
          <w:sz w:val="32"/>
          <w:szCs w:val="32"/>
        </w:rPr>
      </w:pPr>
    </w:p>
    <w:p w14:paraId="7B9C0012" w14:textId="77777777" w:rsidR="00947C26" w:rsidRPr="00947C26" w:rsidRDefault="00947C26" w:rsidP="00E443E0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E443E0" w:rsidRPr="00150F5C" w14:paraId="35F85C88" w14:textId="77777777" w:rsidTr="00E443E0">
        <w:tc>
          <w:tcPr>
            <w:tcW w:w="9853" w:type="dxa"/>
          </w:tcPr>
          <w:p w14:paraId="2ABBAA5A" w14:textId="77777777" w:rsidR="00E443E0" w:rsidRPr="00D77591" w:rsidRDefault="00E443E0" w:rsidP="00E443E0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D77591"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        УТВЕРЖДАЮ </w:t>
            </w:r>
          </w:p>
          <w:p w14:paraId="7C830340" w14:textId="183860A0" w:rsidR="00E443E0" w:rsidRPr="00947C26" w:rsidRDefault="00E443E0" w:rsidP="00947C26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D77591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</w:t>
            </w:r>
            <w:r w:rsidR="00947C26" w:rsidRPr="00947C26">
              <w:rPr>
                <w:color w:val="000000"/>
                <w:sz w:val="28"/>
                <w:szCs w:val="28"/>
                <w:lang w:val="ru-RU"/>
              </w:rPr>
              <w:t xml:space="preserve">           </w:t>
            </w:r>
            <w:r w:rsidRPr="00D77591">
              <w:rPr>
                <w:color w:val="000000"/>
                <w:sz w:val="28"/>
                <w:szCs w:val="28"/>
                <w:lang w:val="ru-RU"/>
              </w:rPr>
              <w:t>Проректор</w:t>
            </w:r>
            <w:r w:rsidR="00947C26" w:rsidRPr="00947C2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D77591">
              <w:rPr>
                <w:color w:val="000000"/>
                <w:sz w:val="28"/>
                <w:szCs w:val="28"/>
                <w:lang w:val="ru-RU"/>
              </w:rPr>
              <w:t>по учебной</w:t>
            </w:r>
            <w:r w:rsidR="00947C26" w:rsidRPr="00947C2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D77591">
              <w:rPr>
                <w:color w:val="000000"/>
                <w:sz w:val="28"/>
                <w:szCs w:val="28"/>
                <w:lang w:val="ru-RU"/>
              </w:rPr>
              <w:t>работе</w:t>
            </w:r>
          </w:p>
          <w:p w14:paraId="4920B62B" w14:textId="77777777" w:rsidR="00E443E0" w:rsidRPr="00D77591" w:rsidRDefault="00E443E0" w:rsidP="00E443E0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D77591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</w:t>
            </w:r>
            <w:r w:rsidR="00150F5C">
              <w:rPr>
                <w:color w:val="000000"/>
                <w:sz w:val="28"/>
                <w:szCs w:val="28"/>
                <w:lang w:val="ru-RU"/>
              </w:rPr>
              <w:t xml:space="preserve">     </w:t>
            </w:r>
            <w:r w:rsidR="00947C26">
              <w:rPr>
                <w:color w:val="000000"/>
                <w:sz w:val="28"/>
                <w:szCs w:val="28"/>
                <w:lang w:val="ru-RU"/>
              </w:rPr>
              <w:t xml:space="preserve">   </w:t>
            </w:r>
            <w:r w:rsidR="00150F5C">
              <w:rPr>
                <w:color w:val="000000"/>
                <w:sz w:val="28"/>
                <w:szCs w:val="28"/>
                <w:lang w:val="ru-RU"/>
              </w:rPr>
              <w:t xml:space="preserve">   </w:t>
            </w:r>
            <w:r w:rsidR="00947C26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150F5C" w:rsidRPr="00150F5C">
              <w:rPr>
                <w:rFonts w:ascii="Calibri" w:eastAsia="Calibri" w:hAnsi="Calibri"/>
                <w:noProof/>
                <w:sz w:val="22"/>
                <w:szCs w:val="22"/>
                <w:u w:val="single"/>
                <w:lang w:val="ru-RU" w:eastAsia="ru-RU"/>
              </w:rPr>
              <w:drawing>
                <wp:inline distT="0" distB="0" distL="0" distR="0" wp14:anchorId="6EFB4897" wp14:editId="391CACF6">
                  <wp:extent cx="641444" cy="270609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638536" cy="269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D77591">
              <w:rPr>
                <w:color w:val="000000"/>
                <w:sz w:val="28"/>
                <w:szCs w:val="28"/>
                <w:lang w:val="ru-RU"/>
              </w:rPr>
              <w:t xml:space="preserve">Л.В. </w:t>
            </w:r>
            <w:proofErr w:type="spellStart"/>
            <w:r w:rsidRPr="00D77591">
              <w:rPr>
                <w:color w:val="000000"/>
                <w:sz w:val="28"/>
                <w:szCs w:val="28"/>
                <w:lang w:val="ru-RU"/>
              </w:rPr>
              <w:t>Ватлина</w:t>
            </w:r>
            <w:proofErr w:type="spellEnd"/>
          </w:p>
          <w:p w14:paraId="06F97CA5" w14:textId="77777777" w:rsidR="00E443E0" w:rsidRPr="00D77591" w:rsidRDefault="00E443E0" w:rsidP="00E443E0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  <w:r w:rsidRPr="00D77591">
              <w:rPr>
                <w:color w:val="000000"/>
                <w:sz w:val="28"/>
                <w:szCs w:val="28"/>
                <w:lang w:val="ru-RU"/>
              </w:rPr>
              <w:t xml:space="preserve">            </w:t>
            </w:r>
            <w:r w:rsidR="00801F87">
              <w:rPr>
                <w:color w:val="000000"/>
                <w:sz w:val="28"/>
                <w:szCs w:val="28"/>
                <w:lang w:val="ru-RU"/>
              </w:rPr>
              <w:t xml:space="preserve">                       2</w:t>
            </w:r>
            <w:r w:rsidR="009D006D">
              <w:rPr>
                <w:color w:val="000000"/>
                <w:sz w:val="28"/>
                <w:szCs w:val="28"/>
                <w:lang w:val="ru-RU"/>
              </w:rPr>
              <w:t>7 мая 2026</w:t>
            </w:r>
            <w:r w:rsidR="00801F87">
              <w:rPr>
                <w:color w:val="000000"/>
                <w:sz w:val="28"/>
                <w:szCs w:val="28"/>
                <w:lang w:val="ru-RU"/>
              </w:rPr>
              <w:t xml:space="preserve"> г.</w:t>
            </w:r>
          </w:p>
          <w:p w14:paraId="2C2F846F" w14:textId="77777777" w:rsidR="00E443E0" w:rsidRPr="00D77591" w:rsidRDefault="00E443E0" w:rsidP="00E443E0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45F9407F" w14:textId="77777777" w:rsidR="00E443E0" w:rsidRDefault="00E443E0" w:rsidP="00E443E0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062C274D" w14:textId="77777777" w:rsidR="00E56D73" w:rsidRPr="00D77591" w:rsidRDefault="00E56D73" w:rsidP="00E443E0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E443E0" w:rsidRPr="00D77591" w14:paraId="6EE35CFF" w14:textId="77777777" w:rsidTr="00E443E0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66EC5C4F" w14:textId="77777777" w:rsidR="00203D71" w:rsidRDefault="00E443E0" w:rsidP="00733FD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D77591">
              <w:rPr>
                <w:b/>
                <w:bCs/>
                <w:caps/>
                <w:sz w:val="28"/>
                <w:szCs w:val="28"/>
                <w:lang w:val="ru-RU"/>
              </w:rPr>
              <w:t xml:space="preserve">Рабочая ПРОГРАММа </w:t>
            </w:r>
          </w:p>
          <w:p w14:paraId="149E2A67" w14:textId="77777777" w:rsidR="00E443E0" w:rsidRDefault="00203D71" w:rsidP="00733FD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203D71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r w:rsidR="00733FD5" w:rsidRPr="00D77591">
              <w:rPr>
                <w:b/>
                <w:bCs/>
                <w:caps/>
                <w:sz w:val="28"/>
                <w:szCs w:val="28"/>
                <w:lang w:val="ru-RU"/>
              </w:rPr>
              <w:t xml:space="preserve"> </w:t>
            </w:r>
            <w:r w:rsidR="00E443E0" w:rsidRPr="00D77591">
              <w:rPr>
                <w:b/>
                <w:bCs/>
                <w:caps/>
                <w:sz w:val="28"/>
                <w:szCs w:val="28"/>
                <w:lang w:val="ru-RU"/>
              </w:rPr>
              <w:t>дисциплины</w:t>
            </w:r>
          </w:p>
          <w:p w14:paraId="12CD73E2" w14:textId="77777777" w:rsidR="00801F87" w:rsidRPr="00D77591" w:rsidRDefault="00801F87" w:rsidP="00733FD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</w:p>
        </w:tc>
      </w:tr>
      <w:tr w:rsidR="00E443E0" w:rsidRPr="00E51055" w14:paraId="5266F253" w14:textId="77777777" w:rsidTr="00E443E0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14:paraId="23738FCF" w14:textId="6A9ACAAB" w:rsidR="00801F87" w:rsidRDefault="00F371AD" w:rsidP="00947C26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ОП</w:t>
            </w:r>
            <w:r w:rsidR="00801F87" w:rsidRPr="00662F0F">
              <w:rPr>
                <w:b/>
                <w:sz w:val="28"/>
                <w:szCs w:val="28"/>
                <w:lang w:val="ru-RU"/>
              </w:rPr>
              <w:t>.02 Д</w:t>
            </w:r>
            <w:r w:rsidR="00801F87">
              <w:rPr>
                <w:b/>
                <w:sz w:val="28"/>
                <w:szCs w:val="28"/>
                <w:lang w:val="ru-RU"/>
              </w:rPr>
              <w:t xml:space="preserve">ИСКРЕТНАЯ МАТЕМАТИКА </w:t>
            </w:r>
            <w:r w:rsidR="00801F87" w:rsidRPr="00662F0F">
              <w:rPr>
                <w:b/>
                <w:sz w:val="28"/>
                <w:szCs w:val="28"/>
                <w:lang w:val="ru-RU"/>
              </w:rPr>
              <w:t xml:space="preserve">С ЭЛЕМЕНТАМИ </w:t>
            </w:r>
          </w:p>
          <w:p w14:paraId="2360C4B4" w14:textId="77777777" w:rsidR="00E443E0" w:rsidRPr="00947C26" w:rsidRDefault="00801F87" w:rsidP="00947C26">
            <w:pPr>
              <w:spacing w:line="360" w:lineRule="auto"/>
              <w:jc w:val="center"/>
              <w:rPr>
                <w:b/>
                <w:sz w:val="28"/>
                <w:szCs w:val="28"/>
                <w:lang w:val="ru-RU"/>
              </w:rPr>
            </w:pPr>
            <w:r w:rsidRPr="00662F0F">
              <w:rPr>
                <w:b/>
                <w:sz w:val="28"/>
                <w:szCs w:val="28"/>
                <w:lang w:val="ru-RU"/>
              </w:rPr>
              <w:t>МАТЕМАТИЧЕСКОЙ ЛОГИКИ</w:t>
            </w:r>
          </w:p>
        </w:tc>
      </w:tr>
    </w:tbl>
    <w:p w14:paraId="526B3830" w14:textId="77777777" w:rsidR="00947C26" w:rsidRPr="00C440CE" w:rsidRDefault="00947C26" w:rsidP="00947C26">
      <w:pPr>
        <w:jc w:val="center"/>
        <w:rPr>
          <w:sz w:val="28"/>
          <w:szCs w:val="28"/>
          <w:lang w:val="ru-RU"/>
        </w:rPr>
      </w:pPr>
    </w:p>
    <w:p w14:paraId="765761B3" w14:textId="77777777" w:rsidR="00947C26" w:rsidRPr="00947C26" w:rsidRDefault="00947C26" w:rsidP="00947C26">
      <w:pPr>
        <w:jc w:val="center"/>
        <w:rPr>
          <w:sz w:val="28"/>
          <w:szCs w:val="28"/>
          <w:lang w:val="ru-RU"/>
        </w:rPr>
      </w:pPr>
      <w:r w:rsidRPr="00947C26">
        <w:rPr>
          <w:sz w:val="28"/>
          <w:szCs w:val="28"/>
          <w:lang w:val="ru-RU"/>
        </w:rPr>
        <w:t>по специальности</w:t>
      </w:r>
    </w:p>
    <w:p w14:paraId="114C0F2F" w14:textId="77777777" w:rsidR="00947C26" w:rsidRPr="00947C26" w:rsidRDefault="00947C26" w:rsidP="00947C26">
      <w:pPr>
        <w:jc w:val="center"/>
        <w:rPr>
          <w:sz w:val="28"/>
          <w:szCs w:val="28"/>
          <w:lang w:val="ru-RU"/>
        </w:rPr>
      </w:pPr>
      <w:r w:rsidRPr="00947C26">
        <w:rPr>
          <w:sz w:val="28"/>
          <w:szCs w:val="28"/>
          <w:lang w:val="ru-RU"/>
        </w:rPr>
        <w:t>среднего профессионального образования</w:t>
      </w:r>
    </w:p>
    <w:p w14:paraId="2DEF3AFE" w14:textId="77777777" w:rsidR="00947C26" w:rsidRPr="00947C26" w:rsidRDefault="00947C26" w:rsidP="00947C26">
      <w:pPr>
        <w:jc w:val="center"/>
        <w:rPr>
          <w:b/>
          <w:bCs/>
          <w:sz w:val="28"/>
          <w:szCs w:val="28"/>
          <w:lang w:val="ru-RU"/>
        </w:rPr>
      </w:pPr>
    </w:p>
    <w:p w14:paraId="54BF2416" w14:textId="77777777" w:rsidR="00775471" w:rsidRDefault="00775471" w:rsidP="00775471">
      <w:pPr>
        <w:spacing w:before="240"/>
        <w:jc w:val="center"/>
        <w:rPr>
          <w:b/>
          <w:bCs/>
          <w:sz w:val="28"/>
          <w:szCs w:val="28"/>
          <w:lang w:val="ru-RU"/>
        </w:rPr>
      </w:pPr>
      <w:r w:rsidRPr="00775471">
        <w:rPr>
          <w:b/>
          <w:bCs/>
          <w:sz w:val="28"/>
          <w:szCs w:val="28"/>
          <w:lang w:val="ru-RU"/>
        </w:rPr>
        <w:t>09.02.13 Интеграция решений с применением</w:t>
      </w:r>
      <w:r w:rsidRPr="00775471">
        <w:rPr>
          <w:b/>
          <w:bCs/>
          <w:sz w:val="28"/>
          <w:szCs w:val="28"/>
          <w:lang w:val="ru-RU"/>
        </w:rPr>
        <w:br/>
        <w:t>технологий искусственного интеллекта</w:t>
      </w:r>
    </w:p>
    <w:p w14:paraId="33C2D1EB" w14:textId="77777777" w:rsidR="00E51055" w:rsidRPr="00775471" w:rsidRDefault="00E51055" w:rsidP="00775471">
      <w:pPr>
        <w:spacing w:before="240"/>
        <w:jc w:val="center"/>
        <w:rPr>
          <w:b/>
          <w:sz w:val="28"/>
          <w:szCs w:val="28"/>
          <w:lang w:val="ru-RU"/>
        </w:rPr>
      </w:pPr>
    </w:p>
    <w:p w14:paraId="2E8DDC14" w14:textId="77777777" w:rsidR="00E51055" w:rsidRPr="00E51055" w:rsidRDefault="00E51055" w:rsidP="00E51055">
      <w:pPr>
        <w:tabs>
          <w:tab w:val="left" w:pos="887"/>
          <w:tab w:val="center" w:pos="4677"/>
        </w:tabs>
        <w:jc w:val="center"/>
        <w:rPr>
          <w:sz w:val="28"/>
          <w:szCs w:val="28"/>
          <w:lang w:val="ru-RU"/>
        </w:rPr>
      </w:pPr>
      <w:proofErr w:type="gramStart"/>
      <w:r w:rsidRPr="00E51055">
        <w:rPr>
          <w:sz w:val="28"/>
          <w:szCs w:val="28"/>
          <w:lang w:val="ru-RU"/>
        </w:rPr>
        <w:t>(направленность:</w:t>
      </w:r>
      <w:proofErr w:type="gramEnd"/>
      <w:r w:rsidRPr="00E51055">
        <w:rPr>
          <w:sz w:val="28"/>
          <w:szCs w:val="28"/>
          <w:lang w:val="ru-RU"/>
        </w:rPr>
        <w:t xml:space="preserve"> </w:t>
      </w:r>
      <w:proofErr w:type="gramStart"/>
      <w:r w:rsidRPr="00E51055">
        <w:rPr>
          <w:sz w:val="28"/>
          <w:szCs w:val="28"/>
          <w:lang w:val="ru-RU"/>
        </w:rPr>
        <w:t>Применение искусственного интеллекта)</w:t>
      </w:r>
      <w:proofErr w:type="gramEnd"/>
    </w:p>
    <w:p w14:paraId="43D85614" w14:textId="77777777" w:rsidR="00775471" w:rsidRPr="00775471" w:rsidRDefault="00775471" w:rsidP="00E51055">
      <w:pPr>
        <w:spacing w:line="360" w:lineRule="auto"/>
        <w:contextualSpacing/>
        <w:outlineLvl w:val="0"/>
        <w:rPr>
          <w:bCs/>
          <w:sz w:val="28"/>
          <w:szCs w:val="28"/>
          <w:lang w:val="ru-RU"/>
        </w:rPr>
      </w:pPr>
    </w:p>
    <w:p w14:paraId="5D6B214B" w14:textId="77777777" w:rsidR="00775471" w:rsidRPr="00775471" w:rsidRDefault="00775471" w:rsidP="00775471">
      <w:pPr>
        <w:spacing w:line="360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r w:rsidRPr="00775471">
        <w:rPr>
          <w:bCs/>
          <w:sz w:val="28"/>
          <w:szCs w:val="28"/>
          <w:lang w:val="ru-RU"/>
        </w:rPr>
        <w:t xml:space="preserve">квалификация выпускника </w:t>
      </w:r>
    </w:p>
    <w:p w14:paraId="71E926E4" w14:textId="77777777" w:rsidR="00775471" w:rsidRPr="00775471" w:rsidRDefault="00775471" w:rsidP="00775471">
      <w:pPr>
        <w:jc w:val="center"/>
        <w:rPr>
          <w:sz w:val="28"/>
          <w:szCs w:val="28"/>
          <w:lang w:val="ru-RU"/>
        </w:rPr>
      </w:pPr>
      <w:r w:rsidRPr="00775471">
        <w:rPr>
          <w:bCs/>
          <w:sz w:val="28"/>
          <w:szCs w:val="28"/>
          <w:lang w:val="ru-RU"/>
        </w:rPr>
        <w:t>Специалист по работе с искусственным интеллектом</w:t>
      </w:r>
    </w:p>
    <w:p w14:paraId="50D57E74" w14:textId="77777777" w:rsidR="00E443E0" w:rsidRPr="00D77591" w:rsidRDefault="00E443E0" w:rsidP="00E443E0">
      <w:pPr>
        <w:contextualSpacing/>
        <w:jc w:val="center"/>
        <w:rPr>
          <w:sz w:val="32"/>
          <w:szCs w:val="32"/>
          <w:lang w:val="ru-RU"/>
        </w:rPr>
      </w:pPr>
    </w:p>
    <w:p w14:paraId="29610E7F" w14:textId="77777777" w:rsidR="00E443E0" w:rsidRPr="00D77591" w:rsidRDefault="00E443E0" w:rsidP="00E443E0">
      <w:pPr>
        <w:contextualSpacing/>
        <w:jc w:val="center"/>
        <w:rPr>
          <w:sz w:val="32"/>
          <w:szCs w:val="32"/>
          <w:lang w:val="ru-RU"/>
        </w:rPr>
      </w:pPr>
    </w:p>
    <w:p w14:paraId="53FBE808" w14:textId="77777777" w:rsidR="00E51055" w:rsidRDefault="00E51055" w:rsidP="00E51055">
      <w:pPr>
        <w:contextualSpacing/>
        <w:rPr>
          <w:sz w:val="32"/>
          <w:szCs w:val="32"/>
          <w:lang w:val="ru-RU"/>
        </w:rPr>
      </w:pPr>
    </w:p>
    <w:p w14:paraId="02015593" w14:textId="77777777" w:rsidR="00E51055" w:rsidRPr="00D77591" w:rsidRDefault="00E51055" w:rsidP="00E51055">
      <w:pPr>
        <w:contextualSpacing/>
        <w:rPr>
          <w:sz w:val="32"/>
          <w:szCs w:val="32"/>
          <w:lang w:val="ru-RU"/>
        </w:rPr>
      </w:pPr>
    </w:p>
    <w:p w14:paraId="37EEC3E7" w14:textId="77777777" w:rsidR="00E443E0" w:rsidRPr="00D77591" w:rsidRDefault="00E443E0" w:rsidP="00E443E0">
      <w:pPr>
        <w:contextualSpacing/>
        <w:jc w:val="center"/>
        <w:rPr>
          <w:sz w:val="32"/>
          <w:szCs w:val="32"/>
          <w:lang w:val="ru-RU"/>
        </w:rPr>
      </w:pPr>
    </w:p>
    <w:p w14:paraId="6256665D" w14:textId="77777777" w:rsidR="00E443E0" w:rsidRPr="00F176FB" w:rsidRDefault="00E443E0" w:rsidP="00E443E0">
      <w:pPr>
        <w:contextualSpacing/>
        <w:jc w:val="center"/>
        <w:rPr>
          <w:lang w:val="ru-RU"/>
        </w:rPr>
      </w:pPr>
      <w:r w:rsidRPr="00D77591">
        <w:rPr>
          <w:sz w:val="28"/>
          <w:szCs w:val="28"/>
          <w:lang w:val="ru-RU"/>
        </w:rPr>
        <w:t xml:space="preserve">Новосибирск </w:t>
      </w:r>
      <w:r w:rsidRPr="00D77591">
        <w:rPr>
          <w:sz w:val="28"/>
          <w:szCs w:val="28"/>
          <w:lang w:val="ru-RU"/>
        </w:rPr>
        <w:br/>
        <w:t>20</w:t>
      </w:r>
      <w:r w:rsidR="008D55BE">
        <w:rPr>
          <w:sz w:val="28"/>
          <w:szCs w:val="28"/>
          <w:lang w:val="ru-RU"/>
        </w:rPr>
        <w:t>2</w:t>
      </w:r>
      <w:r w:rsidR="009D006D">
        <w:rPr>
          <w:sz w:val="28"/>
          <w:szCs w:val="28"/>
          <w:lang w:val="ru-RU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8D55BE" w:rsidRPr="00E51055" w14:paraId="3E1C2816" w14:textId="77777777" w:rsidTr="008D55BE">
        <w:trPr>
          <w:trHeight w:val="425"/>
        </w:trPr>
        <w:tc>
          <w:tcPr>
            <w:tcW w:w="16209" w:type="dxa"/>
            <w:gridSpan w:val="15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8D55BE" w:rsidRPr="00E51055" w14:paraId="0ABF59ED" w14:textId="77777777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5C1DA48E" w14:textId="77777777" w:rsidR="00E51055" w:rsidRPr="00E51055" w:rsidRDefault="008D55BE" w:rsidP="00E51055">
                  <w:pPr>
                    <w:pStyle w:val="ac"/>
                    <w:shd w:val="clear" w:color="auto" w:fill="FFFFFF"/>
                    <w:ind w:left="0" w:firstLine="709"/>
                    <w:jc w:val="both"/>
                    <w:rPr>
                      <w:rFonts w:eastAsia="Calibri"/>
                      <w:color w:val="000000"/>
                      <w:sz w:val="28"/>
                      <w:szCs w:val="28"/>
                    </w:rPr>
                  </w:pPr>
                  <w:r w:rsidRPr="008D55BE">
                    <w:rPr>
                      <w:color w:val="000000"/>
                      <w:sz w:val="28"/>
                    </w:rPr>
                    <w:lastRenderedPageBreak/>
                    <w:t xml:space="preserve">Рабочая программа </w:t>
                  </w:r>
                  <w:r w:rsidR="00203D71" w:rsidRPr="00203D71">
                    <w:rPr>
                      <w:color w:val="000000"/>
                      <w:sz w:val="28"/>
                    </w:rPr>
                    <w:t>общеобразовательной</w:t>
                  </w:r>
                  <w:r w:rsidRPr="008D55BE">
                    <w:rPr>
                      <w:color w:val="000000"/>
                      <w:sz w:val="28"/>
                    </w:rPr>
                    <w:t xml:space="preserve"> дисциплины </w:t>
                  </w:r>
                  <w:r w:rsidRPr="008D55BE">
                    <w:rPr>
                      <w:i/>
                      <w:color w:val="000000"/>
                      <w:sz w:val="28"/>
                    </w:rPr>
                    <w:t>«</w:t>
                  </w:r>
                  <w:r>
                    <w:rPr>
                      <w:i/>
                      <w:color w:val="000000"/>
                      <w:sz w:val="28"/>
                      <w:szCs w:val="28"/>
                    </w:rPr>
                    <w:t>Дискретная м</w:t>
                  </w:r>
                  <w:r>
                    <w:rPr>
                      <w:i/>
                      <w:color w:val="000000"/>
                      <w:sz w:val="28"/>
                      <w:szCs w:val="28"/>
                    </w:rPr>
                    <w:t>а</w:t>
                  </w:r>
                  <w:r>
                    <w:rPr>
                      <w:i/>
                      <w:color w:val="000000"/>
                      <w:sz w:val="28"/>
                      <w:szCs w:val="28"/>
                    </w:rPr>
                    <w:t>тематика с элементами математической логики</w:t>
                  </w:r>
                  <w:r w:rsidRPr="008D55BE">
                    <w:rPr>
                      <w:i/>
                      <w:color w:val="000000"/>
                      <w:sz w:val="28"/>
                      <w:szCs w:val="28"/>
                    </w:rPr>
                    <w:t xml:space="preserve">» </w:t>
                  </w:r>
                  <w:r w:rsidR="00947C26" w:rsidRPr="00947C26">
                    <w:rPr>
                      <w:color w:val="000000"/>
                      <w:sz w:val="28"/>
                    </w:rPr>
                    <w:t xml:space="preserve">разработана в соответствии с требованиями </w:t>
                  </w:r>
                  <w:r w:rsidR="00947C26" w:rsidRPr="00947C26">
                    <w:rPr>
                      <w:sz w:val="28"/>
                      <w:szCs w:val="28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E51055" w:rsidRPr="00E51055">
                    <w:rPr>
                      <w:color w:val="000000"/>
                      <w:sz w:val="28"/>
                      <w:szCs w:val="28"/>
                    </w:rPr>
                    <w:t>09.02.13 «Инт</w:t>
                  </w:r>
                  <w:r w:rsidR="00E51055" w:rsidRPr="00E51055">
                    <w:rPr>
                      <w:color w:val="000000"/>
                      <w:sz w:val="28"/>
                      <w:szCs w:val="28"/>
                    </w:rPr>
                    <w:t>е</w:t>
                  </w:r>
                  <w:r w:rsidR="00E51055" w:rsidRPr="00E51055">
                    <w:rPr>
                      <w:color w:val="000000"/>
                      <w:sz w:val="28"/>
                      <w:szCs w:val="28"/>
                    </w:rPr>
                    <w:t xml:space="preserve">грация решений с применением технологий искусственного интеллекта», утвержденного приказом </w:t>
                  </w:r>
                  <w:proofErr w:type="spellStart"/>
                  <w:r w:rsidR="00E51055" w:rsidRPr="00E51055">
                    <w:rPr>
                      <w:color w:val="000000"/>
                      <w:sz w:val="28"/>
                      <w:szCs w:val="28"/>
                    </w:rPr>
                    <w:t>Минпросвещения</w:t>
                  </w:r>
                  <w:proofErr w:type="spellEnd"/>
                  <w:r w:rsidR="00E51055" w:rsidRPr="00E51055">
                    <w:rPr>
                      <w:color w:val="000000"/>
                      <w:sz w:val="28"/>
                      <w:szCs w:val="28"/>
                    </w:rPr>
                    <w:t xml:space="preserve"> России от 24.12.2024 N 1025</w:t>
                  </w:r>
                  <w:r w:rsidR="00E51055" w:rsidRPr="00E51055">
                    <w:rPr>
                      <w:sz w:val="28"/>
                      <w:szCs w:val="28"/>
                    </w:rPr>
                    <w:t>.</w:t>
                  </w:r>
                </w:p>
                <w:p w14:paraId="27A1F1A0" w14:textId="16F8A6A4" w:rsidR="008D55BE" w:rsidRPr="00947C26" w:rsidRDefault="008D55BE" w:rsidP="00947C26">
                  <w:pPr>
                    <w:ind w:firstLine="527"/>
                    <w:jc w:val="both"/>
                    <w:rPr>
                      <w:color w:val="000000"/>
                      <w:sz w:val="28"/>
                      <w:szCs w:val="22"/>
                      <w:lang w:val="ru-RU"/>
                    </w:rPr>
                  </w:pPr>
                </w:p>
              </w:tc>
            </w:tr>
          </w:tbl>
          <w:p w14:paraId="69E9818F" w14:textId="77777777" w:rsidR="008D55BE" w:rsidRPr="008D55BE" w:rsidRDefault="008D55BE">
            <w:pPr>
              <w:rPr>
                <w:sz w:val="22"/>
                <w:szCs w:val="22"/>
                <w:lang w:val="ru-RU"/>
              </w:rPr>
            </w:pPr>
          </w:p>
        </w:tc>
      </w:tr>
      <w:tr w:rsidR="00E443E0" w:rsidRPr="00E51055" w14:paraId="39E6C4AA" w14:textId="77777777" w:rsidTr="00E443E0">
        <w:tblPrEx>
          <w:tblLook w:val="0000" w:firstRow="0" w:lastRow="0" w:firstColumn="0" w:lastColumn="0" w:noHBand="0" w:noVBand="0"/>
        </w:tblPrEx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p w14:paraId="593AA55D" w14:textId="77777777" w:rsidR="00E443E0" w:rsidRPr="00D77591" w:rsidRDefault="00E443E0" w:rsidP="00E443E0">
            <w:pPr>
              <w:rPr>
                <w:lang w:val="ru-RU"/>
              </w:rPr>
            </w:pPr>
          </w:p>
        </w:tc>
      </w:tr>
      <w:tr w:rsidR="00E443E0" w:rsidRPr="00E51055" w14:paraId="28881D17" w14:textId="77777777" w:rsidTr="00E443E0">
        <w:tblPrEx>
          <w:tblLook w:val="0000" w:firstRow="0" w:lastRow="0" w:firstColumn="0" w:lastColumn="0" w:noHBand="0" w:noVBand="0"/>
        </w:tblPrEx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65138C77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14:paraId="3A00A1D9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14:paraId="454DDBE5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56F9C6C4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14:paraId="474B4098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2CF9D692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14:paraId="07A9603B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14:paraId="07DD6BF6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14:paraId="54837C81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14:paraId="534C4D49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14:paraId="313DBCFE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</w:tr>
      <w:tr w:rsidR="00E443E0" w:rsidRPr="00E51055" w14:paraId="5BA89755" w14:textId="77777777" w:rsidTr="00E443E0">
        <w:tblPrEx>
          <w:tblLook w:val="0000" w:firstRow="0" w:lastRow="0" w:firstColumn="0" w:lastColumn="0" w:noHBand="0" w:noVBand="0"/>
        </w:tblPrEx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694"/>
            </w:tblGrid>
            <w:tr w:rsidR="00E443E0" w:rsidRPr="00E51055" w14:paraId="497F4B29" w14:textId="77777777" w:rsidTr="005D04D3">
              <w:trPr>
                <w:trHeight w:val="345"/>
              </w:trPr>
              <w:tc>
                <w:tcPr>
                  <w:tcW w:w="269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8D0B368" w14:textId="77777777" w:rsidR="00E443E0" w:rsidRPr="00C440CE" w:rsidRDefault="00C440CE" w:rsidP="00E443E0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C440CE">
                    <w:rPr>
                      <w:b/>
                      <w:sz w:val="28"/>
                      <w:szCs w:val="28"/>
                      <w:lang w:val="ru-RU"/>
                    </w:rPr>
                    <w:t>РАЗРАБОТЧИК:</w:t>
                  </w:r>
                </w:p>
              </w:tc>
            </w:tr>
          </w:tbl>
          <w:p w14:paraId="33734E72" w14:textId="311AC54E" w:rsidR="00E443E0" w:rsidRPr="00D77591" w:rsidRDefault="00F371AD" w:rsidP="007D79DD">
            <w:pPr>
              <w:jc w:val="both"/>
              <w:rPr>
                <w:color w:val="000000"/>
                <w:spacing w:val="-4"/>
                <w:sz w:val="28"/>
                <w:lang w:val="ru-RU"/>
              </w:rPr>
            </w:pPr>
            <w:r>
              <w:rPr>
                <w:color w:val="000000"/>
                <w:spacing w:val="-4"/>
                <w:sz w:val="28"/>
                <w:lang w:val="ru-RU"/>
              </w:rPr>
              <w:t>Гвоздев С.Е.,</w:t>
            </w:r>
            <w:r w:rsidR="007D79DD" w:rsidRPr="00D77591">
              <w:rPr>
                <w:color w:val="000000"/>
                <w:spacing w:val="-4"/>
                <w:sz w:val="28"/>
                <w:lang w:val="ru-RU"/>
              </w:rPr>
              <w:t xml:space="preserve"> канд. физ.-мат. наук, доцент</w:t>
            </w:r>
            <w:r>
              <w:rPr>
                <w:color w:val="000000"/>
                <w:spacing w:val="-4"/>
                <w:sz w:val="28"/>
                <w:lang w:val="ru-RU"/>
              </w:rPr>
              <w:t>, доцент</w:t>
            </w:r>
            <w:r w:rsidR="007D79DD" w:rsidRPr="00D77591">
              <w:rPr>
                <w:color w:val="000000"/>
                <w:spacing w:val="-4"/>
                <w:sz w:val="28"/>
                <w:lang w:val="ru-RU"/>
              </w:rPr>
              <w:t xml:space="preserve"> кафедры математики</w:t>
            </w:r>
            <w:r w:rsidR="009D006D">
              <w:rPr>
                <w:color w:val="000000"/>
                <w:spacing w:val="-4"/>
                <w:sz w:val="28"/>
                <w:lang w:val="ru-RU"/>
              </w:rPr>
              <w:t xml:space="preserve"> и информ</w:t>
            </w:r>
            <w:r w:rsidR="009D006D">
              <w:rPr>
                <w:color w:val="000000"/>
                <w:spacing w:val="-4"/>
                <w:sz w:val="28"/>
                <w:lang w:val="ru-RU"/>
              </w:rPr>
              <w:t>а</w:t>
            </w:r>
            <w:r w:rsidR="009D006D">
              <w:rPr>
                <w:color w:val="000000"/>
                <w:spacing w:val="-4"/>
                <w:sz w:val="28"/>
                <w:lang w:val="ru-RU"/>
              </w:rPr>
              <w:t>тики</w:t>
            </w:r>
          </w:p>
          <w:p w14:paraId="69952A20" w14:textId="77777777" w:rsidR="00E443E0" w:rsidRPr="00D77591" w:rsidRDefault="00E443E0" w:rsidP="00E443E0">
            <w:pPr>
              <w:ind w:right="-3914"/>
              <w:rPr>
                <w:lang w:val="ru-RU"/>
              </w:rPr>
            </w:pPr>
          </w:p>
        </w:tc>
        <w:tc>
          <w:tcPr>
            <w:tcW w:w="20" w:type="dxa"/>
          </w:tcPr>
          <w:p w14:paraId="1A7E0F1B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71162D7C" w14:textId="77777777" w:rsidR="00E443E0" w:rsidRPr="00D77591" w:rsidRDefault="00E443E0" w:rsidP="00E443E0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E443E0" w:rsidRPr="00E51055" w14:paraId="633E7456" w14:textId="77777777" w:rsidTr="00E443E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ADBF477" w14:textId="77777777" w:rsidR="00E443E0" w:rsidRPr="00D77591" w:rsidRDefault="00E443E0" w:rsidP="00E443E0">
                  <w:pPr>
                    <w:rPr>
                      <w:lang w:val="ru-RU"/>
                    </w:rPr>
                  </w:pPr>
                </w:p>
              </w:tc>
            </w:tr>
          </w:tbl>
          <w:p w14:paraId="6E01F1DD" w14:textId="77777777" w:rsidR="00E443E0" w:rsidRPr="00D77591" w:rsidRDefault="00E443E0" w:rsidP="00E443E0">
            <w:pPr>
              <w:ind w:left="682"/>
              <w:rPr>
                <w:lang w:val="ru-RU"/>
              </w:rPr>
            </w:pPr>
          </w:p>
        </w:tc>
      </w:tr>
      <w:tr w:rsidR="00E443E0" w:rsidRPr="00E51055" w14:paraId="548EAE23" w14:textId="77777777" w:rsidTr="00E443E0">
        <w:tblPrEx>
          <w:tblLook w:val="0000" w:firstRow="0" w:lastRow="0" w:firstColumn="0" w:lastColumn="0" w:noHBand="0" w:noVBand="0"/>
        </w:tblPrEx>
        <w:trPr>
          <w:gridAfter w:val="1"/>
          <w:wAfter w:w="1129" w:type="dxa"/>
          <w:trHeight w:val="44"/>
        </w:trPr>
        <w:tc>
          <w:tcPr>
            <w:tcW w:w="3174" w:type="dxa"/>
          </w:tcPr>
          <w:p w14:paraId="6DC26F05" w14:textId="77777777" w:rsidR="00E443E0" w:rsidRPr="00D77591" w:rsidRDefault="00E443E0" w:rsidP="00E443E0">
            <w:pPr>
              <w:ind w:right="-3914"/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14:paraId="5729F62C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0" w:type="dxa"/>
          </w:tcPr>
          <w:p w14:paraId="7FD5CA6D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47C3ACA3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14:paraId="38C2B891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212F53DE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14:paraId="2FB1202D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14:paraId="392C1E7D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14:paraId="6C9A6777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14:paraId="7A803A10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14:paraId="24405F24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</w:tr>
      <w:tr w:rsidR="00E443E0" w:rsidRPr="00E51055" w14:paraId="7DE81EA3" w14:textId="77777777" w:rsidTr="00E443E0">
        <w:tblPrEx>
          <w:tblLook w:val="0000" w:firstRow="0" w:lastRow="0" w:firstColumn="0" w:lastColumn="0" w:noHBand="0" w:noVBand="0"/>
        </w:tblPrEx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</w:tcPr>
          <w:p w14:paraId="00BB4830" w14:textId="77777777" w:rsidR="00E443E0" w:rsidRPr="00D77591" w:rsidRDefault="00E443E0" w:rsidP="00E443E0">
            <w:pPr>
              <w:rPr>
                <w:lang w:val="ru-RU"/>
              </w:rPr>
            </w:pPr>
          </w:p>
        </w:tc>
        <w:tc>
          <w:tcPr>
            <w:tcW w:w="262" w:type="dxa"/>
          </w:tcPr>
          <w:p w14:paraId="2BCD1A41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14:paraId="7674E7A8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</w:tr>
      <w:tr w:rsidR="00E443E0" w:rsidRPr="00E51055" w14:paraId="33789B8C" w14:textId="77777777" w:rsidTr="00E443E0">
        <w:tblPrEx>
          <w:tblLook w:val="0000" w:firstRow="0" w:lastRow="0" w:firstColumn="0" w:lastColumn="0" w:noHBand="0" w:noVBand="0"/>
        </w:tblPrEx>
        <w:trPr>
          <w:gridAfter w:val="1"/>
          <w:wAfter w:w="1129" w:type="dxa"/>
          <w:trHeight w:val="211"/>
        </w:trPr>
        <w:tc>
          <w:tcPr>
            <w:tcW w:w="3174" w:type="dxa"/>
          </w:tcPr>
          <w:p w14:paraId="4CEC4C86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14:paraId="20408D85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6781DCD0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14:paraId="7C010BEC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14:paraId="4F33604F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01028F0B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14:paraId="5A365264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14:paraId="7103A569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14:paraId="33EDA5B5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14:paraId="3EFACE45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14:paraId="36C80BC7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</w:tr>
      <w:tr w:rsidR="00E443E0" w:rsidRPr="00D77591" w14:paraId="7A252B77" w14:textId="77777777" w:rsidTr="00E443E0">
        <w:tblPrEx>
          <w:tblLook w:val="0000" w:firstRow="0" w:lastRow="0" w:firstColumn="0" w:lastColumn="0" w:noHBand="0" w:noVBand="0"/>
        </w:tblPrEx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E443E0" w:rsidRPr="00D77591" w14:paraId="1512FB50" w14:textId="77777777" w:rsidTr="00E443E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4F423ED" w14:textId="77777777" w:rsidR="00E443E0" w:rsidRPr="00D77591" w:rsidRDefault="00E443E0" w:rsidP="00E443E0">
                  <w:pPr>
                    <w:rPr>
                      <w:lang w:val="ru-RU"/>
                    </w:rPr>
                  </w:pPr>
                  <w:r w:rsidRPr="00D77591">
                    <w:rPr>
                      <w:b/>
                      <w:color w:val="000000"/>
                      <w:sz w:val="28"/>
                      <w:lang w:val="ru-RU"/>
                    </w:rPr>
                    <w:t>РЕЦЕНЗЕНТ:</w:t>
                  </w:r>
                </w:p>
              </w:tc>
            </w:tr>
          </w:tbl>
          <w:p w14:paraId="143FF917" w14:textId="77777777" w:rsidR="00E443E0" w:rsidRPr="00D77591" w:rsidRDefault="00E443E0" w:rsidP="00E443E0">
            <w:pPr>
              <w:rPr>
                <w:lang w:val="ru-RU"/>
              </w:rPr>
            </w:pPr>
          </w:p>
        </w:tc>
        <w:tc>
          <w:tcPr>
            <w:tcW w:w="93" w:type="dxa"/>
          </w:tcPr>
          <w:p w14:paraId="7543B6B4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41C4FEF1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14:paraId="3D753E97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14:paraId="55EEF4EE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4B3732A4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14:paraId="1F9E91CD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14:paraId="214C1F3F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14:paraId="00576917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14:paraId="3467497C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14:paraId="797AE160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</w:tr>
      <w:tr w:rsidR="00E443E0" w:rsidRPr="00E51055" w14:paraId="16210528" w14:textId="77777777" w:rsidTr="00E443E0">
        <w:tblPrEx>
          <w:tblLook w:val="0000" w:firstRow="0" w:lastRow="0" w:firstColumn="0" w:lastColumn="0" w:noHBand="0" w:noVBand="0"/>
        </w:tblPrEx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443E0" w:rsidRPr="00E51055" w14:paraId="72673FE7" w14:textId="77777777" w:rsidTr="00E443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F015D5A" w14:textId="668248CE" w:rsidR="00E443E0" w:rsidRPr="00F371AD" w:rsidRDefault="00F371AD" w:rsidP="009D006D">
                  <w:pPr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  <w:proofErr w:type="spellStart"/>
                  <w:r w:rsidRPr="00F371AD">
                    <w:rPr>
                      <w:color w:val="000000"/>
                      <w:sz w:val="28"/>
                      <w:szCs w:val="28"/>
                      <w:lang w:val="ru-RU"/>
                    </w:rPr>
                    <w:t>Баланчук</w:t>
                  </w:r>
                  <w:proofErr w:type="spellEnd"/>
                  <w:r w:rsidRPr="00F371A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Т.Т.</w:t>
                  </w:r>
                  <w:r w:rsidRPr="00F371AD">
                    <w:rPr>
                      <w:rFonts w:eastAsia="Microsoft Sans Serif"/>
                      <w:color w:val="000000"/>
                      <w:sz w:val="28"/>
                      <w:szCs w:val="28"/>
                      <w:lang w:val="ru-RU" w:bidi="ru-RU"/>
                    </w:rPr>
                    <w:t>, канд. физ</w:t>
                  </w:r>
                  <w:r w:rsidR="00775471">
                    <w:rPr>
                      <w:rFonts w:eastAsia="Microsoft Sans Serif"/>
                      <w:color w:val="000000"/>
                      <w:sz w:val="28"/>
                      <w:szCs w:val="28"/>
                      <w:lang w:val="ru-RU" w:bidi="ru-RU"/>
                    </w:rPr>
                    <w:t>.</w:t>
                  </w:r>
                  <w:r w:rsidRPr="00F371AD">
                    <w:rPr>
                      <w:rFonts w:eastAsia="Microsoft Sans Serif"/>
                      <w:color w:val="000000"/>
                      <w:sz w:val="28"/>
                      <w:szCs w:val="28"/>
                      <w:lang w:val="ru-RU" w:bidi="ru-RU"/>
                    </w:rPr>
                    <w:t xml:space="preserve">-мат. наук, доцент, доцент </w:t>
                  </w:r>
                  <w:r w:rsidRPr="00F371AD">
                    <w:rPr>
                      <w:rFonts w:eastAsia="Microsoft Sans Serif"/>
                      <w:color w:val="000000"/>
                      <w:spacing w:val="-4"/>
                      <w:sz w:val="28"/>
                      <w:szCs w:val="28"/>
                      <w:lang w:val="ru-RU" w:bidi="ru-RU"/>
                    </w:rPr>
                    <w:t xml:space="preserve">кафедры </w:t>
                  </w:r>
                  <w:r w:rsidRPr="00F371AD">
                    <w:rPr>
                      <w:color w:val="000000"/>
                      <w:spacing w:val="-4"/>
                      <w:sz w:val="28"/>
                      <w:szCs w:val="28"/>
                      <w:lang w:val="ru-RU"/>
                    </w:rPr>
                    <w:t>математики</w:t>
                  </w:r>
                  <w:r w:rsidRPr="00F371A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и и</w:t>
                  </w:r>
                  <w:r w:rsidRPr="00F371AD">
                    <w:rPr>
                      <w:color w:val="000000"/>
                      <w:sz w:val="28"/>
                      <w:szCs w:val="28"/>
                      <w:lang w:val="ru-RU"/>
                    </w:rPr>
                    <w:t>н</w:t>
                  </w:r>
                  <w:r w:rsidRPr="00F371AD">
                    <w:rPr>
                      <w:color w:val="000000"/>
                      <w:sz w:val="28"/>
                      <w:szCs w:val="28"/>
                      <w:lang w:val="ru-RU"/>
                    </w:rPr>
                    <w:t>форматики</w:t>
                  </w:r>
                </w:p>
              </w:tc>
            </w:tr>
          </w:tbl>
          <w:p w14:paraId="7E0B64A5" w14:textId="77777777" w:rsidR="00E443E0" w:rsidRPr="00D77591" w:rsidRDefault="00E443E0" w:rsidP="00E443E0">
            <w:pPr>
              <w:rPr>
                <w:sz w:val="24"/>
                <w:szCs w:val="24"/>
                <w:lang w:val="ru-RU"/>
              </w:rPr>
            </w:pPr>
          </w:p>
        </w:tc>
      </w:tr>
      <w:tr w:rsidR="00E443E0" w:rsidRPr="00E51055" w14:paraId="350919D4" w14:textId="77777777" w:rsidTr="00E443E0">
        <w:tblPrEx>
          <w:tblLook w:val="0000" w:firstRow="0" w:lastRow="0" w:firstColumn="0" w:lastColumn="0" w:noHBand="0" w:noVBand="0"/>
        </w:tblPrEx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E443E0" w:rsidRPr="00E51055" w14:paraId="32D635EB" w14:textId="77777777" w:rsidTr="00E443E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CF82B6" w14:textId="77777777" w:rsidR="00E443E0" w:rsidRPr="00D77591" w:rsidRDefault="00E443E0" w:rsidP="00E443E0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EDF3BE1" w14:textId="77777777" w:rsidR="00E443E0" w:rsidRPr="00D77591" w:rsidRDefault="00E443E0" w:rsidP="00E443E0">
            <w:pPr>
              <w:rPr>
                <w:lang w:val="ru-RU"/>
              </w:rPr>
            </w:pPr>
          </w:p>
        </w:tc>
      </w:tr>
      <w:tr w:rsidR="00E443E0" w:rsidRPr="00E51055" w14:paraId="78889F47" w14:textId="77777777" w:rsidTr="00E443E0">
        <w:tblPrEx>
          <w:tblLook w:val="0000" w:firstRow="0" w:lastRow="0" w:firstColumn="0" w:lastColumn="0" w:noHBand="0" w:noVBand="0"/>
        </w:tblPrEx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3930B3DB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93" w:type="dxa"/>
          </w:tcPr>
          <w:p w14:paraId="1C70AA3C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293F72D3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7" w:type="dxa"/>
          </w:tcPr>
          <w:p w14:paraId="0224D6E2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61" w:type="dxa"/>
          </w:tcPr>
          <w:p w14:paraId="5A54417D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6D614AC0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30" w:type="dxa"/>
          </w:tcPr>
          <w:p w14:paraId="487D9FA3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403" w:type="dxa"/>
          </w:tcPr>
          <w:p w14:paraId="1661FBAC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490" w:type="dxa"/>
          </w:tcPr>
          <w:p w14:paraId="4800A597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262" w:type="dxa"/>
          </w:tcPr>
          <w:p w14:paraId="5BDD5CDB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  <w:tc>
          <w:tcPr>
            <w:tcW w:w="110" w:type="dxa"/>
          </w:tcPr>
          <w:p w14:paraId="564036F1" w14:textId="77777777" w:rsidR="00E443E0" w:rsidRPr="00D77591" w:rsidRDefault="00E443E0" w:rsidP="00E443E0">
            <w:pPr>
              <w:rPr>
                <w:sz w:val="2"/>
                <w:lang w:val="ru-RU"/>
              </w:rPr>
            </w:pPr>
          </w:p>
        </w:tc>
      </w:tr>
    </w:tbl>
    <w:p w14:paraId="2C535DEE" w14:textId="77777777" w:rsidR="00E443E0" w:rsidRPr="00D77591" w:rsidRDefault="00E443E0" w:rsidP="00E443E0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1547461C" w14:textId="77777777" w:rsidR="00E443E0" w:rsidRPr="00D77591" w:rsidRDefault="00E443E0" w:rsidP="00E443E0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6A59610F" w14:textId="77777777" w:rsidR="00E443E0" w:rsidRPr="00D77591" w:rsidRDefault="00E443E0" w:rsidP="00E443E0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01ED61D5" w14:textId="77777777" w:rsidR="00E443E0" w:rsidRPr="00D77591" w:rsidRDefault="00E443E0" w:rsidP="00E443E0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0ACED2A4" w14:textId="77777777" w:rsidR="00E443E0" w:rsidRPr="00D77591" w:rsidRDefault="00E443E0" w:rsidP="00E443E0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3B73A224" w14:textId="77777777" w:rsidR="00E443E0" w:rsidRPr="00D77591" w:rsidRDefault="00E443E0" w:rsidP="00E443E0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09D1D8FC" w14:textId="77777777" w:rsidR="00E56D73" w:rsidRPr="00D77591" w:rsidRDefault="00E56D73" w:rsidP="00E443E0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527DE655" w14:textId="62A0FB0A" w:rsidR="00E443E0" w:rsidRPr="00D77591" w:rsidRDefault="00E443E0" w:rsidP="009D006D">
      <w:pPr>
        <w:tabs>
          <w:tab w:val="left" w:pos="709"/>
        </w:tabs>
        <w:spacing w:line="276" w:lineRule="auto"/>
        <w:jc w:val="both"/>
        <w:rPr>
          <w:sz w:val="28"/>
          <w:szCs w:val="28"/>
          <w:lang w:val="ru-RU"/>
        </w:rPr>
      </w:pPr>
      <w:r w:rsidRPr="00D77591">
        <w:rPr>
          <w:color w:val="000000"/>
          <w:sz w:val="28"/>
          <w:lang w:val="ru-RU"/>
        </w:rPr>
        <w:t xml:space="preserve">Рабочая программа </w:t>
      </w:r>
      <w:r w:rsidR="00203D71" w:rsidRPr="00203D71">
        <w:rPr>
          <w:color w:val="000000"/>
          <w:sz w:val="28"/>
          <w:lang w:val="ru-RU"/>
        </w:rPr>
        <w:t>общеобразовательной</w:t>
      </w:r>
      <w:r w:rsidR="00733FD5" w:rsidRPr="00D77591">
        <w:rPr>
          <w:color w:val="000000"/>
          <w:sz w:val="28"/>
          <w:lang w:val="ru-RU"/>
        </w:rPr>
        <w:t xml:space="preserve"> </w:t>
      </w:r>
      <w:r w:rsidRPr="00D77591">
        <w:rPr>
          <w:color w:val="000000"/>
          <w:sz w:val="28"/>
          <w:lang w:val="ru-RU"/>
        </w:rPr>
        <w:t xml:space="preserve">дисциплины </w:t>
      </w:r>
      <w:r w:rsidR="00C7021A" w:rsidRPr="00D77591">
        <w:rPr>
          <w:i/>
          <w:sz w:val="28"/>
          <w:szCs w:val="28"/>
          <w:lang w:val="ru-RU"/>
        </w:rPr>
        <w:t>Дискретная математ</w:t>
      </w:r>
      <w:r w:rsidR="00C7021A" w:rsidRPr="00D77591">
        <w:rPr>
          <w:i/>
          <w:sz w:val="28"/>
          <w:szCs w:val="28"/>
          <w:lang w:val="ru-RU"/>
        </w:rPr>
        <w:t>и</w:t>
      </w:r>
      <w:r w:rsidR="00C7021A" w:rsidRPr="00D77591">
        <w:rPr>
          <w:i/>
          <w:sz w:val="28"/>
          <w:szCs w:val="28"/>
          <w:lang w:val="ru-RU"/>
        </w:rPr>
        <w:t>ка с элементами математической логики</w:t>
      </w:r>
      <w:r w:rsidR="007D79DD" w:rsidRPr="00D77591">
        <w:rPr>
          <w:i/>
          <w:color w:val="000000"/>
          <w:spacing w:val="-6"/>
          <w:sz w:val="28"/>
          <w:lang w:val="ru-RU"/>
        </w:rPr>
        <w:t xml:space="preserve"> </w:t>
      </w:r>
      <w:proofErr w:type="gramStart"/>
      <w:r w:rsidRPr="00D77591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Pr="00D77591">
        <w:rPr>
          <w:color w:val="000000"/>
          <w:sz w:val="28"/>
          <w:szCs w:val="28"/>
          <w:lang w:val="ru-RU"/>
        </w:rPr>
        <w:t xml:space="preserve"> на заседании кафедры </w:t>
      </w:r>
      <w:r w:rsidR="007D79DD" w:rsidRPr="00D77591">
        <w:rPr>
          <w:color w:val="000000"/>
          <w:sz w:val="28"/>
          <w:lang w:val="ru-RU"/>
        </w:rPr>
        <w:t>математики</w:t>
      </w:r>
      <w:r w:rsidR="009D006D">
        <w:rPr>
          <w:color w:val="000000"/>
          <w:sz w:val="28"/>
          <w:lang w:val="ru-RU"/>
        </w:rPr>
        <w:t xml:space="preserve"> и информатики</w:t>
      </w:r>
      <w:r w:rsidRPr="00D77591">
        <w:rPr>
          <w:color w:val="000000"/>
          <w:sz w:val="28"/>
          <w:szCs w:val="28"/>
          <w:lang w:val="ru-RU"/>
        </w:rPr>
        <w:t>, протокол</w:t>
      </w:r>
      <w:r w:rsidRPr="00D77591">
        <w:rPr>
          <w:sz w:val="28"/>
          <w:szCs w:val="28"/>
          <w:lang w:val="ru-RU"/>
        </w:rPr>
        <w:t xml:space="preserve"> </w:t>
      </w:r>
      <w:r w:rsidR="00801F87" w:rsidRPr="0092027F">
        <w:rPr>
          <w:sz w:val="28"/>
          <w:szCs w:val="28"/>
          <w:lang w:val="ru-RU" w:eastAsia="ru-RU"/>
        </w:rPr>
        <w:t xml:space="preserve">от </w:t>
      </w:r>
      <w:r w:rsidR="009D006D">
        <w:rPr>
          <w:color w:val="000000"/>
          <w:sz w:val="28"/>
          <w:szCs w:val="28"/>
          <w:lang w:val="ru-RU"/>
        </w:rPr>
        <w:t>27</w:t>
      </w:r>
      <w:r w:rsidR="00801F87" w:rsidRPr="0092027F">
        <w:rPr>
          <w:color w:val="000000"/>
          <w:sz w:val="28"/>
          <w:szCs w:val="28"/>
          <w:lang w:val="ru-RU"/>
        </w:rPr>
        <w:t xml:space="preserve"> мая</w:t>
      </w:r>
      <w:r w:rsidR="009D006D">
        <w:rPr>
          <w:sz w:val="28"/>
          <w:szCs w:val="28"/>
          <w:lang w:val="ru-RU"/>
        </w:rPr>
        <w:t xml:space="preserve"> 2026 г. № 8</w:t>
      </w:r>
      <w:r w:rsidR="00801F87" w:rsidRPr="0092027F">
        <w:rPr>
          <w:sz w:val="28"/>
          <w:szCs w:val="28"/>
          <w:lang w:val="ru-RU"/>
        </w:rPr>
        <w:t>.</w:t>
      </w:r>
    </w:p>
    <w:p w14:paraId="42FA19DA" w14:textId="77777777" w:rsidR="00E443E0" w:rsidRPr="00D77591" w:rsidRDefault="00E443E0" w:rsidP="00E443E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0FBEAB45" w14:textId="77777777" w:rsidR="00E443E0" w:rsidRPr="00BE7DD2" w:rsidRDefault="00E443E0" w:rsidP="00E443E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172E45CC" w14:textId="77777777" w:rsidR="00B3314D" w:rsidRPr="00BE7DD2" w:rsidRDefault="00B3314D" w:rsidP="00E443E0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65385469" w14:textId="77777777" w:rsidR="00801F87" w:rsidRPr="0092027F" w:rsidRDefault="00801F87" w:rsidP="00801F87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rFonts w:eastAsia="Calibri"/>
          <w:color w:val="000000"/>
          <w:sz w:val="28"/>
          <w:szCs w:val="28"/>
          <w:lang w:val="ru-RU"/>
        </w:rPr>
      </w:pPr>
    </w:p>
    <w:p w14:paraId="3D0B2DEA" w14:textId="5F915BF9" w:rsidR="00801F87" w:rsidRPr="0092027F" w:rsidRDefault="009D006D" w:rsidP="00801F87">
      <w:pPr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З</w:t>
      </w:r>
      <w:r w:rsidR="00801F87" w:rsidRPr="0092027F">
        <w:rPr>
          <w:color w:val="000000"/>
          <w:sz w:val="28"/>
          <w:szCs w:val="28"/>
          <w:lang w:val="ru-RU"/>
        </w:rPr>
        <w:t>аведующ</w:t>
      </w:r>
      <w:r w:rsidR="00775471">
        <w:rPr>
          <w:color w:val="000000"/>
          <w:sz w:val="28"/>
          <w:szCs w:val="28"/>
          <w:lang w:val="ru-RU"/>
        </w:rPr>
        <w:t>ий</w:t>
      </w:r>
      <w:r w:rsidR="00801F87" w:rsidRPr="0092027F">
        <w:rPr>
          <w:color w:val="000000"/>
          <w:sz w:val="28"/>
          <w:szCs w:val="28"/>
          <w:lang w:val="ru-RU"/>
        </w:rPr>
        <w:t xml:space="preserve"> кафедрой </w:t>
      </w:r>
    </w:p>
    <w:p w14:paraId="70ED47D1" w14:textId="77777777" w:rsidR="00801F87" w:rsidRPr="0092027F" w:rsidRDefault="009D006D" w:rsidP="00801F87">
      <w:pPr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математики и информатики                                </w:t>
      </w:r>
      <w:r w:rsidRPr="009D006D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0DB941B0" wp14:editId="1719BF54">
            <wp:extent cx="545910" cy="245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5204" cy="245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  <w:sz w:val="28"/>
          <w:szCs w:val="28"/>
          <w:lang w:val="ru-RU"/>
        </w:rPr>
        <w:t xml:space="preserve">                А.Н. Сапожников </w:t>
      </w:r>
    </w:p>
    <w:p w14:paraId="59E906A6" w14:textId="77777777" w:rsidR="00A14743" w:rsidRPr="00E56D73" w:rsidRDefault="00A14743">
      <w:pPr>
        <w:pStyle w:val="EmptyLayoutCell"/>
        <w:rPr>
          <w:color w:val="000000"/>
          <w:sz w:val="28"/>
          <w:szCs w:val="28"/>
          <w:lang w:val="ru-RU"/>
        </w:rPr>
      </w:pPr>
    </w:p>
    <w:p w14:paraId="5BB0F388" w14:textId="77777777" w:rsidR="007D79DD" w:rsidRPr="00D77591" w:rsidRDefault="007D79DD">
      <w:pPr>
        <w:pStyle w:val="EmptyLayoutCell"/>
        <w:rPr>
          <w:lang w:val="ru-RU"/>
        </w:rPr>
      </w:pPr>
      <w:r w:rsidRPr="00D77591">
        <w:rPr>
          <w:color w:val="000000"/>
          <w:sz w:val="28"/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  <w:gridCol w:w="425"/>
      </w:tblGrid>
      <w:tr w:rsidR="00A14743" w:rsidRPr="00E51055" w14:paraId="07E54FC2" w14:textId="77777777">
        <w:trPr>
          <w:trHeight w:val="53"/>
        </w:trPr>
        <w:tc>
          <w:tcPr>
            <w:tcW w:w="1240" w:type="dxa"/>
          </w:tcPr>
          <w:p w14:paraId="2E7B9175" w14:textId="77777777"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5588024E" w14:textId="77777777"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5DCD4B24" w14:textId="77777777"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27C897FE" w14:textId="77777777"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557BC509" w14:textId="77777777"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</w:tcPr>
          <w:p w14:paraId="0842DB57" w14:textId="77777777"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</w:tr>
      <w:tr w:rsidR="00D57DFC" w:rsidRPr="00A27B76" w14:paraId="6A8497A6" w14:textId="77777777" w:rsidTr="00D57DFC">
        <w:trPr>
          <w:trHeight w:val="425"/>
        </w:trPr>
        <w:tc>
          <w:tcPr>
            <w:tcW w:w="1240" w:type="dxa"/>
          </w:tcPr>
          <w:p w14:paraId="03316CF8" w14:textId="77777777"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7156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6"/>
            </w:tblGrid>
            <w:tr w:rsidR="00A14743" w:rsidRPr="00A27B76" w14:paraId="740279F2" w14:textId="77777777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A2E0F02" w14:textId="77777777" w:rsidR="00A14743" w:rsidRPr="00A27B76" w:rsidRDefault="00A14743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A27B76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СОДЕРЖАНИЕ</w:t>
                  </w:r>
                </w:p>
              </w:tc>
            </w:tr>
          </w:tbl>
          <w:p w14:paraId="1E0D2EEE" w14:textId="77777777" w:rsidR="00A14743" w:rsidRPr="00A27B76" w:rsidRDefault="00A14743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14" w:type="dxa"/>
          </w:tcPr>
          <w:p w14:paraId="7ACE173B" w14:textId="77777777"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425" w:type="dxa"/>
          </w:tcPr>
          <w:p w14:paraId="4F5E2A2B" w14:textId="77777777" w:rsidR="00A14743" w:rsidRPr="00A27B76" w:rsidRDefault="00A14743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</w:tbl>
    <w:p w14:paraId="7BBAA7F3" w14:textId="77777777" w:rsidR="00371011" w:rsidRPr="00A27B76" w:rsidRDefault="00371011">
      <w:pPr>
        <w:rPr>
          <w:sz w:val="28"/>
          <w:szCs w:val="28"/>
          <w:lang w:val="ru-RU"/>
        </w:rPr>
      </w:pPr>
    </w:p>
    <w:tbl>
      <w:tblPr>
        <w:tblW w:w="11266" w:type="dxa"/>
        <w:tblLook w:val="01E0" w:firstRow="1" w:lastRow="1" w:firstColumn="1" w:lastColumn="1" w:noHBand="0" w:noVBand="0"/>
      </w:tblPr>
      <w:tblGrid>
        <w:gridCol w:w="9498"/>
        <w:gridCol w:w="1768"/>
      </w:tblGrid>
      <w:tr w:rsidR="00F371AD" w:rsidRPr="00B81411" w14:paraId="4C3B2841" w14:textId="77777777" w:rsidTr="00775471">
        <w:tc>
          <w:tcPr>
            <w:tcW w:w="9498" w:type="dxa"/>
          </w:tcPr>
          <w:p w14:paraId="0596EA8A" w14:textId="77777777" w:rsidR="00F371AD" w:rsidRPr="00312C48" w:rsidRDefault="00F371AD" w:rsidP="00F371AD">
            <w:pPr>
              <w:pStyle w:val="ac"/>
              <w:numPr>
                <w:ilvl w:val="0"/>
                <w:numId w:val="18"/>
              </w:numPr>
              <w:rPr>
                <w:rFonts w:eastAsia="Times New Roman"/>
                <w:sz w:val="28"/>
                <w:szCs w:val="28"/>
                <w:lang w:eastAsia="en-US"/>
              </w:rPr>
            </w:pPr>
            <w:r w:rsidRPr="00312C48">
              <w:rPr>
                <w:sz w:val="28"/>
                <w:szCs w:val="28"/>
              </w:rPr>
              <w:t xml:space="preserve">ОБЩАЯ ХАРАКТЕРИСТИКА РАБОЧЕЙ ПРОГРАММЫ </w:t>
            </w:r>
            <w:r w:rsidRPr="00312C48">
              <w:rPr>
                <w:rFonts w:eastAsia="Times New Roman"/>
                <w:caps/>
                <w:sz w:val="28"/>
                <w:szCs w:val="28"/>
                <w:lang w:eastAsia="en-US"/>
              </w:rPr>
              <w:t>УЧЕБНОЙ</w:t>
            </w:r>
            <w:r w:rsidRPr="00312C48">
              <w:rPr>
                <w:sz w:val="28"/>
                <w:szCs w:val="28"/>
              </w:rPr>
              <w:t xml:space="preserve"> ДИСЦИПЛИНЫ</w:t>
            </w:r>
          </w:p>
        </w:tc>
        <w:tc>
          <w:tcPr>
            <w:tcW w:w="1768" w:type="dxa"/>
            <w:vAlign w:val="center"/>
          </w:tcPr>
          <w:p w14:paraId="09B051B4" w14:textId="77777777" w:rsidR="00F371AD" w:rsidRPr="00312C48" w:rsidRDefault="00F371AD" w:rsidP="00775471">
            <w:pPr>
              <w:rPr>
                <w:sz w:val="28"/>
                <w:szCs w:val="28"/>
              </w:rPr>
            </w:pPr>
            <w:r w:rsidRPr="00312C48">
              <w:rPr>
                <w:sz w:val="28"/>
                <w:szCs w:val="28"/>
              </w:rPr>
              <w:t>4</w:t>
            </w:r>
          </w:p>
        </w:tc>
      </w:tr>
      <w:tr w:rsidR="00F371AD" w:rsidRPr="00B81411" w14:paraId="32C053DE" w14:textId="77777777" w:rsidTr="00775471">
        <w:tc>
          <w:tcPr>
            <w:tcW w:w="9498" w:type="dxa"/>
          </w:tcPr>
          <w:p w14:paraId="1484127E" w14:textId="0C227A65" w:rsidR="00F371AD" w:rsidRPr="00312C48" w:rsidRDefault="00F371AD" w:rsidP="00F371AD">
            <w:pPr>
              <w:pStyle w:val="ac"/>
              <w:numPr>
                <w:ilvl w:val="0"/>
                <w:numId w:val="18"/>
              </w:numPr>
              <w:rPr>
                <w:rFonts w:eastAsia="Times New Roman"/>
                <w:sz w:val="28"/>
                <w:szCs w:val="28"/>
                <w:lang w:eastAsia="en-US"/>
              </w:rPr>
            </w:pPr>
            <w:r w:rsidRPr="00312C48">
              <w:rPr>
                <w:sz w:val="28"/>
                <w:szCs w:val="28"/>
              </w:rPr>
              <w:t>СТРУКТУРА И СОДЕРЖАНИЕ ДИСЦИПЛИНЫ</w:t>
            </w:r>
          </w:p>
        </w:tc>
        <w:tc>
          <w:tcPr>
            <w:tcW w:w="1768" w:type="dxa"/>
            <w:vAlign w:val="center"/>
          </w:tcPr>
          <w:p w14:paraId="29C62D30" w14:textId="77777777" w:rsidR="00F371AD" w:rsidRPr="00312C48" w:rsidRDefault="00F371AD" w:rsidP="00775471">
            <w:pPr>
              <w:rPr>
                <w:sz w:val="28"/>
                <w:szCs w:val="28"/>
              </w:rPr>
            </w:pPr>
            <w:r w:rsidRPr="00312C48">
              <w:rPr>
                <w:sz w:val="28"/>
                <w:szCs w:val="28"/>
              </w:rPr>
              <w:t>5</w:t>
            </w:r>
          </w:p>
        </w:tc>
      </w:tr>
      <w:tr w:rsidR="00F371AD" w:rsidRPr="00B81411" w14:paraId="4A830C95" w14:textId="77777777" w:rsidTr="00775471">
        <w:trPr>
          <w:trHeight w:val="670"/>
        </w:trPr>
        <w:tc>
          <w:tcPr>
            <w:tcW w:w="9498" w:type="dxa"/>
          </w:tcPr>
          <w:p w14:paraId="175E45CA" w14:textId="1606B795" w:rsidR="00F371AD" w:rsidRPr="00312C48" w:rsidRDefault="00F371AD" w:rsidP="00F371AD">
            <w:pPr>
              <w:pStyle w:val="ac"/>
              <w:numPr>
                <w:ilvl w:val="0"/>
                <w:numId w:val="18"/>
              </w:numPr>
              <w:rPr>
                <w:rFonts w:eastAsia="Times New Roman"/>
                <w:sz w:val="28"/>
                <w:szCs w:val="28"/>
                <w:lang w:eastAsia="en-US"/>
              </w:rPr>
            </w:pPr>
            <w:r w:rsidRPr="00312C48">
              <w:rPr>
                <w:sz w:val="28"/>
                <w:szCs w:val="28"/>
              </w:rPr>
              <w:t>УСЛОВИЯ РЕАЛИЗАЦИИ ДИСЦИПЛИНЫ</w:t>
            </w:r>
          </w:p>
        </w:tc>
        <w:tc>
          <w:tcPr>
            <w:tcW w:w="1768" w:type="dxa"/>
            <w:vAlign w:val="center"/>
          </w:tcPr>
          <w:p w14:paraId="16A81D91" w14:textId="77777777" w:rsidR="00F371AD" w:rsidRPr="00312C48" w:rsidRDefault="00F371AD" w:rsidP="00775471">
            <w:pPr>
              <w:rPr>
                <w:sz w:val="28"/>
                <w:szCs w:val="28"/>
              </w:rPr>
            </w:pPr>
            <w:r w:rsidRPr="00312C48">
              <w:rPr>
                <w:sz w:val="28"/>
                <w:szCs w:val="28"/>
              </w:rPr>
              <w:t>7</w:t>
            </w:r>
          </w:p>
        </w:tc>
      </w:tr>
      <w:tr w:rsidR="00F371AD" w:rsidRPr="00B81411" w14:paraId="5439215A" w14:textId="77777777" w:rsidTr="00775471">
        <w:tc>
          <w:tcPr>
            <w:tcW w:w="9498" w:type="dxa"/>
          </w:tcPr>
          <w:p w14:paraId="20867FDB" w14:textId="21BE210D" w:rsidR="00F371AD" w:rsidRPr="00312C48" w:rsidRDefault="00F371AD" w:rsidP="00F371AD">
            <w:pPr>
              <w:pStyle w:val="ac"/>
              <w:numPr>
                <w:ilvl w:val="0"/>
                <w:numId w:val="18"/>
              </w:numPr>
              <w:rPr>
                <w:rFonts w:eastAsia="Times New Roman"/>
                <w:sz w:val="28"/>
                <w:szCs w:val="28"/>
                <w:lang w:eastAsia="en-US"/>
              </w:rPr>
            </w:pPr>
            <w:r w:rsidRPr="00312C48">
              <w:rPr>
                <w:sz w:val="28"/>
                <w:szCs w:val="28"/>
              </w:rPr>
              <w:t>КОНТРОЛЬ И ОЦЕНКА РЕЗУЛЬТАТОВ ОСВОЕНИЯ</w:t>
            </w:r>
            <w:r w:rsidRPr="00312C48">
              <w:rPr>
                <w:rFonts w:eastAsia="Times New Roman"/>
                <w:caps/>
                <w:sz w:val="28"/>
                <w:szCs w:val="28"/>
                <w:lang w:eastAsia="en-US"/>
              </w:rPr>
              <w:t xml:space="preserve"> </w:t>
            </w:r>
            <w:r w:rsidRPr="00312C48">
              <w:rPr>
                <w:sz w:val="28"/>
                <w:szCs w:val="28"/>
              </w:rPr>
              <w:t>ДИСЦИПЛ</w:t>
            </w:r>
            <w:r w:rsidRPr="00312C48">
              <w:rPr>
                <w:sz w:val="28"/>
                <w:szCs w:val="28"/>
              </w:rPr>
              <w:t>И</w:t>
            </w:r>
            <w:r w:rsidRPr="00312C48">
              <w:rPr>
                <w:sz w:val="28"/>
                <w:szCs w:val="28"/>
              </w:rPr>
              <w:t>НЫ</w:t>
            </w:r>
          </w:p>
        </w:tc>
        <w:tc>
          <w:tcPr>
            <w:tcW w:w="1768" w:type="dxa"/>
            <w:vAlign w:val="center"/>
          </w:tcPr>
          <w:p w14:paraId="62E3B239" w14:textId="4B225F59" w:rsidR="00F371AD" w:rsidRPr="00312C48" w:rsidRDefault="00312C48" w:rsidP="00775471">
            <w:pPr>
              <w:rPr>
                <w:sz w:val="28"/>
                <w:szCs w:val="28"/>
                <w:lang w:val="ru-RU"/>
              </w:rPr>
            </w:pPr>
            <w:r w:rsidRPr="00312C48">
              <w:rPr>
                <w:sz w:val="28"/>
                <w:szCs w:val="28"/>
                <w:lang w:val="ru-RU"/>
              </w:rPr>
              <w:t>8</w:t>
            </w:r>
          </w:p>
        </w:tc>
      </w:tr>
      <w:tr w:rsidR="00F371AD" w:rsidRPr="00B81411" w14:paraId="57DE873A" w14:textId="77777777" w:rsidTr="00775471">
        <w:tc>
          <w:tcPr>
            <w:tcW w:w="9498" w:type="dxa"/>
          </w:tcPr>
          <w:p w14:paraId="2EC16212" w14:textId="77777777" w:rsidR="00F371AD" w:rsidRPr="00B81411" w:rsidRDefault="00F371AD" w:rsidP="006F0053">
            <w:pPr>
              <w:ind w:left="644"/>
              <w:rPr>
                <w:b/>
                <w:sz w:val="28"/>
                <w:szCs w:val="28"/>
              </w:rPr>
            </w:pPr>
          </w:p>
        </w:tc>
        <w:tc>
          <w:tcPr>
            <w:tcW w:w="1768" w:type="dxa"/>
          </w:tcPr>
          <w:p w14:paraId="4BDC275A" w14:textId="77777777" w:rsidR="00F371AD" w:rsidRPr="00B81411" w:rsidRDefault="00F371AD" w:rsidP="006F0053">
            <w:pPr>
              <w:rPr>
                <w:b/>
                <w:sz w:val="28"/>
                <w:szCs w:val="28"/>
              </w:rPr>
            </w:pPr>
          </w:p>
        </w:tc>
      </w:tr>
    </w:tbl>
    <w:p w14:paraId="05B595E4" w14:textId="77777777" w:rsidR="00371011" w:rsidRDefault="00371011">
      <w:pPr>
        <w:rPr>
          <w:lang w:val="ru-RU"/>
        </w:rPr>
      </w:pPr>
    </w:p>
    <w:p w14:paraId="22440407" w14:textId="77777777" w:rsidR="00371011" w:rsidRDefault="00371011">
      <w:pPr>
        <w:rPr>
          <w:lang w:val="ru-RU"/>
        </w:rPr>
      </w:pPr>
    </w:p>
    <w:p w14:paraId="265B3CDD" w14:textId="77777777" w:rsidR="00A14743" w:rsidRPr="00D77591" w:rsidRDefault="00A14743">
      <w:pPr>
        <w:rPr>
          <w:lang w:val="ru-RU"/>
        </w:rPr>
      </w:pPr>
      <w:r w:rsidRPr="00733FD5">
        <w:rPr>
          <w:lang w:val="ru-RU"/>
        </w:rPr>
        <w:br w:type="page"/>
      </w:r>
    </w:p>
    <w:tbl>
      <w:tblPr>
        <w:tblW w:w="1004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"/>
        <w:gridCol w:w="24"/>
        <w:gridCol w:w="13"/>
        <w:gridCol w:w="320"/>
        <w:gridCol w:w="65"/>
        <w:gridCol w:w="134"/>
        <w:gridCol w:w="8781"/>
        <w:gridCol w:w="270"/>
        <w:gridCol w:w="36"/>
        <w:gridCol w:w="28"/>
        <w:gridCol w:w="282"/>
        <w:gridCol w:w="80"/>
      </w:tblGrid>
      <w:tr w:rsidR="0096257F" w:rsidRPr="00371011" w14:paraId="3FD8E95D" w14:textId="77777777" w:rsidTr="00371011">
        <w:trPr>
          <w:trHeight w:val="186"/>
        </w:trPr>
        <w:tc>
          <w:tcPr>
            <w:tcW w:w="10" w:type="dxa"/>
          </w:tcPr>
          <w:p w14:paraId="153AA63B" w14:textId="77777777"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24" w:type="dxa"/>
          </w:tcPr>
          <w:p w14:paraId="0607E4E7" w14:textId="77777777"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13" w:type="dxa"/>
          </w:tcPr>
          <w:p w14:paraId="77E51F9F" w14:textId="77777777"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320" w:type="dxa"/>
          </w:tcPr>
          <w:p w14:paraId="2BFB0F53" w14:textId="77777777"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65" w:type="dxa"/>
          </w:tcPr>
          <w:p w14:paraId="5987A0AB" w14:textId="77777777"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134" w:type="dxa"/>
          </w:tcPr>
          <w:p w14:paraId="432B9ED5" w14:textId="77777777"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8781" w:type="dxa"/>
          </w:tcPr>
          <w:p w14:paraId="7B791BA1" w14:textId="77777777"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270" w:type="dxa"/>
          </w:tcPr>
          <w:p w14:paraId="7025EFEA" w14:textId="77777777"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36" w:type="dxa"/>
          </w:tcPr>
          <w:p w14:paraId="7A71CABB" w14:textId="77777777"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28" w:type="dxa"/>
          </w:tcPr>
          <w:p w14:paraId="7A7B6955" w14:textId="77777777"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282" w:type="dxa"/>
          </w:tcPr>
          <w:p w14:paraId="6B84D664" w14:textId="77777777"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  <w:tc>
          <w:tcPr>
            <w:tcW w:w="80" w:type="dxa"/>
          </w:tcPr>
          <w:p w14:paraId="6221A58C" w14:textId="77777777" w:rsidR="00A14743" w:rsidRPr="00D77591" w:rsidRDefault="00A14743">
            <w:pPr>
              <w:pStyle w:val="EmptyLayoutCell"/>
              <w:rPr>
                <w:lang w:val="ru-RU"/>
              </w:rPr>
            </w:pPr>
          </w:p>
        </w:tc>
      </w:tr>
    </w:tbl>
    <w:p w14:paraId="0CE1661C" w14:textId="4851B897" w:rsidR="00775471" w:rsidRPr="00775471" w:rsidRDefault="00775471" w:rsidP="00775471">
      <w:pPr>
        <w:keepNext/>
        <w:numPr>
          <w:ilvl w:val="0"/>
          <w:numId w:val="19"/>
        </w:numPr>
        <w:spacing w:after="120"/>
        <w:jc w:val="center"/>
        <w:outlineLvl w:val="0"/>
        <w:rPr>
          <w:rFonts w:ascii="Times New Roman Полужирный" w:eastAsia="Segoe UI" w:hAnsi="Times New Roman Полужирный"/>
          <w:b/>
          <w:bCs/>
          <w:caps/>
          <w:kern w:val="32"/>
          <w:sz w:val="24"/>
          <w:szCs w:val="24"/>
          <w:lang w:val="x-none" w:eastAsia="x-none"/>
        </w:rPr>
      </w:pPr>
      <w:bookmarkStart w:id="0" w:name="_Toc208224400"/>
      <w:bookmarkStart w:id="1" w:name="_Toc208224502"/>
      <w:bookmarkStart w:id="2" w:name="_Toc208224604"/>
      <w:bookmarkStart w:id="3" w:name="_Toc208224706"/>
      <w:bookmarkStart w:id="4" w:name="_Toc208224808"/>
      <w:bookmarkStart w:id="5" w:name="_Toc208224910"/>
      <w:bookmarkStart w:id="6" w:name="_Toc208225012"/>
      <w:bookmarkStart w:id="7" w:name="_Toc208225114"/>
      <w:bookmarkStart w:id="8" w:name="_Toc208225216"/>
      <w:r w:rsidRPr="00775471">
        <w:rPr>
          <w:rFonts w:ascii="Times New Roman Полужирный" w:eastAsia="Segoe UI" w:hAnsi="Times New Roman Полужирный"/>
          <w:b/>
          <w:bCs/>
          <w:caps/>
          <w:kern w:val="32"/>
          <w:sz w:val="24"/>
          <w:szCs w:val="24"/>
          <w:lang w:val="x-none" w:eastAsia="x-none"/>
        </w:rPr>
        <w:t>Общая характеристика</w:t>
      </w:r>
      <w:r w:rsidRPr="00775471">
        <w:rPr>
          <w:rFonts w:ascii="Calibri" w:eastAsia="Segoe UI" w:hAnsi="Calibri"/>
          <w:b/>
          <w:bCs/>
          <w:caps/>
          <w:kern w:val="32"/>
          <w:sz w:val="24"/>
          <w:szCs w:val="24"/>
          <w:lang w:val="ru-RU" w:eastAsia="x-none"/>
        </w:rPr>
        <w:t xml:space="preserve"> </w:t>
      </w:r>
      <w:r w:rsidRPr="00775471">
        <w:rPr>
          <w:rFonts w:ascii="Times New Roman Полужирный" w:eastAsia="Segoe UI" w:hAnsi="Times New Roman Полужирный"/>
          <w:b/>
          <w:bCs/>
          <w:caps/>
          <w:kern w:val="32"/>
          <w:sz w:val="24"/>
          <w:szCs w:val="24"/>
          <w:lang w:val="x-none" w:eastAsia="x-none"/>
        </w:rPr>
        <w:t>РАБОЧЕЙ ПРОГРАММЫ УЧЕБНОЙ ДИСЦИПЛИНЫ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14:paraId="3E16EE67" w14:textId="77777777" w:rsidR="00775471" w:rsidRPr="00775471" w:rsidRDefault="00775471" w:rsidP="00775471">
      <w:pPr>
        <w:widowControl w:val="0"/>
        <w:jc w:val="center"/>
        <w:rPr>
          <w:rFonts w:eastAsia="Segoe UI"/>
          <w:sz w:val="24"/>
          <w:szCs w:val="24"/>
          <w:lang w:val="ru-RU" w:eastAsia="nl-NL"/>
        </w:rPr>
      </w:pPr>
      <w:r w:rsidRPr="00775471">
        <w:rPr>
          <w:rFonts w:eastAsia="Segoe UI"/>
          <w:sz w:val="24"/>
          <w:szCs w:val="24"/>
          <w:lang w:val="ru-RU" w:eastAsia="nl-NL"/>
        </w:rPr>
        <w:t>«ОП.02</w:t>
      </w:r>
      <w:r w:rsidRPr="00775471">
        <w:rPr>
          <w:sz w:val="24"/>
          <w:szCs w:val="24"/>
          <w:lang w:val="ru-RU" w:eastAsia="nl-NL"/>
        </w:rPr>
        <w:t xml:space="preserve"> </w:t>
      </w:r>
      <w:r w:rsidRPr="00775471">
        <w:rPr>
          <w:rFonts w:eastAsia="Segoe UI"/>
          <w:sz w:val="24"/>
          <w:szCs w:val="24"/>
          <w:lang w:val="ru-RU" w:eastAsia="nl-NL"/>
        </w:rPr>
        <w:t>Дискретная математика с элементами математической логики»</w:t>
      </w:r>
    </w:p>
    <w:p w14:paraId="10C4C208" w14:textId="77777777" w:rsidR="00775471" w:rsidRPr="00775471" w:rsidRDefault="00775471" w:rsidP="00775471">
      <w:pPr>
        <w:widowControl w:val="0"/>
        <w:rPr>
          <w:sz w:val="24"/>
          <w:szCs w:val="24"/>
          <w:lang w:val="ru-RU" w:eastAsia="nl-NL"/>
        </w:rPr>
      </w:pPr>
    </w:p>
    <w:p w14:paraId="675473DC" w14:textId="77777777" w:rsidR="00775471" w:rsidRPr="00775471" w:rsidRDefault="00775471" w:rsidP="00775471">
      <w:pPr>
        <w:spacing w:after="120" w:line="276" w:lineRule="auto"/>
        <w:ind w:firstLine="709"/>
        <w:outlineLvl w:val="1"/>
        <w:rPr>
          <w:rFonts w:eastAsia="Segoe UI"/>
          <w:b/>
          <w:bCs/>
          <w:sz w:val="24"/>
          <w:szCs w:val="24"/>
          <w:lang w:val="ru-RU" w:eastAsia="ru-RU"/>
        </w:rPr>
      </w:pPr>
      <w:bookmarkStart w:id="9" w:name="_Toc208224401"/>
      <w:bookmarkStart w:id="10" w:name="_Toc208224503"/>
      <w:bookmarkStart w:id="11" w:name="_Toc208224605"/>
      <w:bookmarkStart w:id="12" w:name="_Toc208224707"/>
      <w:bookmarkStart w:id="13" w:name="_Toc208224809"/>
      <w:bookmarkStart w:id="14" w:name="_Toc208224911"/>
      <w:bookmarkStart w:id="15" w:name="_Toc208225013"/>
      <w:bookmarkStart w:id="16" w:name="_Toc208225115"/>
      <w:bookmarkStart w:id="17" w:name="_Toc208225217"/>
      <w:r w:rsidRPr="00775471">
        <w:rPr>
          <w:rFonts w:eastAsia="Segoe UI"/>
          <w:b/>
          <w:bCs/>
          <w:sz w:val="24"/>
          <w:szCs w:val="24"/>
          <w:lang w:val="ru-RU" w:eastAsia="ru-RU"/>
        </w:rPr>
        <w:t>1.1. Цель и место дисциплины в структуре образовательной программы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2DEDBFA6" w14:textId="77777777" w:rsidR="00775471" w:rsidRPr="00775471" w:rsidRDefault="00775471" w:rsidP="00775471">
      <w:pPr>
        <w:suppressAutoHyphens/>
        <w:spacing w:line="276" w:lineRule="auto"/>
        <w:ind w:firstLine="709"/>
        <w:jc w:val="both"/>
        <w:rPr>
          <w:sz w:val="24"/>
          <w:szCs w:val="24"/>
          <w:lang w:val="ru-RU" w:eastAsia="ru-RU"/>
        </w:rPr>
      </w:pPr>
      <w:r w:rsidRPr="00775471">
        <w:rPr>
          <w:sz w:val="24"/>
          <w:szCs w:val="24"/>
          <w:lang w:val="ru-RU" w:eastAsia="ru-RU"/>
        </w:rPr>
        <w:t xml:space="preserve">Цель дисциплины </w:t>
      </w:r>
      <w:r w:rsidRPr="00775471">
        <w:rPr>
          <w:rFonts w:eastAsia="Calibri"/>
          <w:sz w:val="24"/>
          <w:szCs w:val="24"/>
          <w:lang w:val="ru-RU"/>
        </w:rPr>
        <w:t>«Дискретная математика с элементами математической логики»</w:t>
      </w:r>
      <w:r w:rsidRPr="00775471">
        <w:rPr>
          <w:sz w:val="24"/>
          <w:szCs w:val="24"/>
          <w:lang w:val="ru-RU" w:eastAsia="ru-RU"/>
        </w:rPr>
        <w:t>: формирование базовых представлений о принципах и методах дискретной математики, развитие логического и аналитического мышления, изучение основ математической логики для решения задач в области информационных технологий, а так</w:t>
      </w:r>
      <w:bookmarkStart w:id="18" w:name="_GoBack"/>
      <w:bookmarkEnd w:id="18"/>
      <w:r w:rsidRPr="00775471">
        <w:rPr>
          <w:sz w:val="24"/>
          <w:szCs w:val="24"/>
          <w:lang w:val="ru-RU" w:eastAsia="ru-RU"/>
        </w:rPr>
        <w:t>же формирование навыков использования дискретных структур для моделирования и анализа реальных процессов.</w:t>
      </w:r>
    </w:p>
    <w:p w14:paraId="14DE1F65" w14:textId="77777777" w:rsidR="00775471" w:rsidRPr="00775471" w:rsidRDefault="00775471" w:rsidP="00775471">
      <w:pPr>
        <w:suppressAutoHyphens/>
        <w:spacing w:line="276" w:lineRule="auto"/>
        <w:ind w:firstLine="709"/>
        <w:jc w:val="both"/>
        <w:rPr>
          <w:rFonts w:eastAsia="Calibri"/>
          <w:sz w:val="24"/>
          <w:szCs w:val="24"/>
          <w:lang w:val="ru-RU"/>
        </w:rPr>
      </w:pPr>
      <w:r w:rsidRPr="00775471">
        <w:rPr>
          <w:rFonts w:eastAsia="Calibri"/>
          <w:sz w:val="24"/>
          <w:szCs w:val="24"/>
          <w:lang w:val="ru-RU"/>
        </w:rPr>
        <w:t>Дисциплина «Дискретная математика с элементами математической логики» включена в обязательную часть общепрофессионального цикла образовательной программы.</w:t>
      </w:r>
    </w:p>
    <w:p w14:paraId="2867223C" w14:textId="77777777" w:rsidR="00775471" w:rsidRPr="00775471" w:rsidRDefault="00775471" w:rsidP="00775471">
      <w:pPr>
        <w:suppressAutoHyphens/>
        <w:spacing w:line="276" w:lineRule="auto"/>
        <w:ind w:firstLine="709"/>
        <w:jc w:val="both"/>
        <w:rPr>
          <w:rFonts w:eastAsia="Calibri"/>
          <w:sz w:val="24"/>
          <w:szCs w:val="24"/>
          <w:lang w:val="ru-RU"/>
        </w:rPr>
      </w:pPr>
    </w:p>
    <w:p w14:paraId="179928A6" w14:textId="77777777" w:rsidR="00775471" w:rsidRPr="00775471" w:rsidRDefault="00775471" w:rsidP="00775471">
      <w:pPr>
        <w:spacing w:after="120" w:line="276" w:lineRule="auto"/>
        <w:ind w:firstLine="709"/>
        <w:outlineLvl w:val="1"/>
        <w:rPr>
          <w:rFonts w:eastAsia="Segoe UI"/>
          <w:b/>
          <w:bCs/>
          <w:sz w:val="24"/>
          <w:szCs w:val="24"/>
          <w:lang w:val="ru-RU" w:eastAsia="ru-RU"/>
        </w:rPr>
      </w:pPr>
      <w:bookmarkStart w:id="19" w:name="_Toc208224402"/>
      <w:bookmarkStart w:id="20" w:name="_Toc208224504"/>
      <w:bookmarkStart w:id="21" w:name="_Toc208224606"/>
      <w:bookmarkStart w:id="22" w:name="_Toc208224708"/>
      <w:bookmarkStart w:id="23" w:name="_Toc208224810"/>
      <w:bookmarkStart w:id="24" w:name="_Toc208224912"/>
      <w:bookmarkStart w:id="25" w:name="_Toc208225014"/>
      <w:bookmarkStart w:id="26" w:name="_Toc208225116"/>
      <w:bookmarkStart w:id="27" w:name="_Toc208225218"/>
      <w:r w:rsidRPr="00775471">
        <w:rPr>
          <w:rFonts w:eastAsia="Segoe UI"/>
          <w:b/>
          <w:bCs/>
          <w:sz w:val="24"/>
          <w:szCs w:val="24"/>
          <w:lang w:val="ru-RU" w:eastAsia="ru-RU"/>
        </w:rPr>
        <w:t>1.2. Планируемые результаты освоения дисциплины</w:t>
      </w:r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</w:p>
    <w:p w14:paraId="69B91B67" w14:textId="77777777" w:rsidR="00775471" w:rsidRPr="00775471" w:rsidRDefault="00775471" w:rsidP="00775471">
      <w:pPr>
        <w:ind w:firstLine="709"/>
        <w:jc w:val="both"/>
        <w:rPr>
          <w:sz w:val="24"/>
          <w:szCs w:val="24"/>
          <w:lang w:val="ru-RU" w:eastAsia="ru-RU"/>
        </w:rPr>
      </w:pPr>
      <w:r w:rsidRPr="00775471">
        <w:rPr>
          <w:sz w:val="24"/>
          <w:szCs w:val="24"/>
          <w:lang w:val="ru-RU" w:eastAsia="ru-RU"/>
        </w:rPr>
        <w:t>Результаты освоения дисциплины соотносятся с планируемыми результатами осво</w:t>
      </w:r>
      <w:r w:rsidRPr="00775471">
        <w:rPr>
          <w:sz w:val="24"/>
          <w:szCs w:val="24"/>
          <w:lang w:val="ru-RU" w:eastAsia="ru-RU"/>
        </w:rPr>
        <w:t>е</w:t>
      </w:r>
      <w:r w:rsidRPr="00775471">
        <w:rPr>
          <w:sz w:val="24"/>
          <w:szCs w:val="24"/>
          <w:lang w:val="ru-RU" w:eastAsia="ru-RU"/>
        </w:rPr>
        <w:t>ния образовательной программы, представленными в матрице компетенций выпускника (п. 4.3 ПОП).</w:t>
      </w:r>
    </w:p>
    <w:p w14:paraId="7D5D39F9" w14:textId="77777777" w:rsidR="00775471" w:rsidRPr="00775471" w:rsidRDefault="00775471" w:rsidP="00775471">
      <w:pPr>
        <w:spacing w:after="120"/>
        <w:ind w:firstLine="709"/>
        <w:rPr>
          <w:rFonts w:eastAsia="Calibri"/>
          <w:bCs/>
          <w:sz w:val="24"/>
          <w:szCs w:val="24"/>
          <w:lang w:val="ru-RU"/>
        </w:rPr>
      </w:pPr>
      <w:r w:rsidRPr="00775471">
        <w:rPr>
          <w:rFonts w:eastAsia="Calibri"/>
          <w:bCs/>
          <w:sz w:val="24"/>
          <w:szCs w:val="24"/>
          <w:lang w:val="ru-RU"/>
        </w:rPr>
        <w:t xml:space="preserve">В результате освоения дисциплины </w:t>
      </w:r>
      <w:proofErr w:type="gramStart"/>
      <w:r w:rsidRPr="00775471">
        <w:rPr>
          <w:rFonts w:eastAsia="Calibri"/>
          <w:bCs/>
          <w:sz w:val="24"/>
          <w:szCs w:val="24"/>
          <w:lang w:val="ru-RU"/>
        </w:rPr>
        <w:t>обучающийся</w:t>
      </w:r>
      <w:proofErr w:type="gramEnd"/>
      <w:r w:rsidRPr="00775471">
        <w:rPr>
          <w:rFonts w:eastAsia="Calibri"/>
          <w:bCs/>
          <w:sz w:val="24"/>
          <w:szCs w:val="24"/>
          <w:lang w:val="ru-RU"/>
        </w:rPr>
        <w:t xml:space="preserve"> должен: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4253"/>
        <w:gridCol w:w="4252"/>
      </w:tblGrid>
      <w:tr w:rsidR="00775471" w:rsidRPr="00775471" w14:paraId="3B3FE7E5" w14:textId="77777777" w:rsidTr="006F0053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85F373" w14:textId="77777777" w:rsidR="00775471" w:rsidRPr="00775471" w:rsidRDefault="00775471" w:rsidP="00775471">
            <w:pPr>
              <w:rPr>
                <w:rFonts w:eastAsia="Calibri"/>
                <w:b/>
                <w:i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b/>
                <w:sz w:val="24"/>
                <w:szCs w:val="24"/>
                <w:lang w:val="ru-RU"/>
              </w:rPr>
              <w:t xml:space="preserve">Код </w:t>
            </w:r>
            <w:proofErr w:type="gramStart"/>
            <w:r w:rsidRPr="00775471">
              <w:rPr>
                <w:rFonts w:eastAsia="Calibri"/>
                <w:b/>
                <w:iCs/>
                <w:sz w:val="24"/>
                <w:szCs w:val="24"/>
                <w:lang w:val="ru-RU"/>
              </w:rPr>
              <w:t>ОК</w:t>
            </w:r>
            <w:proofErr w:type="gramEnd"/>
            <w:r w:rsidRPr="00775471">
              <w:rPr>
                <w:rFonts w:eastAsia="Calibri"/>
                <w:b/>
                <w:iCs/>
                <w:sz w:val="24"/>
                <w:szCs w:val="24"/>
                <w:lang w:val="ru-RU"/>
              </w:rPr>
              <w:t xml:space="preserve">, </w:t>
            </w:r>
          </w:p>
          <w:p w14:paraId="39D9757E" w14:textId="77777777" w:rsidR="00775471" w:rsidRPr="00775471" w:rsidRDefault="00775471" w:rsidP="00775471">
            <w:pPr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b/>
                <w:iCs/>
                <w:sz w:val="24"/>
                <w:szCs w:val="24"/>
                <w:lang w:val="ru-RU"/>
              </w:rPr>
              <w:t>ПК</w:t>
            </w:r>
            <w:r w:rsidRPr="00775471">
              <w:rPr>
                <w:rFonts w:eastAsia="Calibri"/>
                <w:b/>
                <w:i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7D4035" w14:textId="77777777" w:rsidR="00775471" w:rsidRPr="00775471" w:rsidRDefault="00775471" w:rsidP="00775471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b/>
                <w:sz w:val="24"/>
                <w:szCs w:val="24"/>
                <w:lang w:val="ru-RU"/>
              </w:rPr>
              <w:t>Уметь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1E7F" w14:textId="77777777" w:rsidR="00775471" w:rsidRPr="00775471" w:rsidRDefault="00775471" w:rsidP="00775471">
            <w:pPr>
              <w:jc w:val="center"/>
              <w:rPr>
                <w:rFonts w:eastAsia="Calibri"/>
                <w:b/>
                <w:i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b/>
                <w:sz w:val="24"/>
                <w:szCs w:val="24"/>
                <w:lang w:val="ru-RU"/>
              </w:rPr>
              <w:t>Знать</w:t>
            </w:r>
          </w:p>
        </w:tc>
      </w:tr>
      <w:tr w:rsidR="00775471" w:rsidRPr="00E51055" w14:paraId="200EDB32" w14:textId="77777777" w:rsidTr="006F0053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B01C7A" w14:textId="77777777" w:rsidR="00775471" w:rsidRPr="00775471" w:rsidRDefault="00775471" w:rsidP="00775471">
            <w:pPr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bCs/>
                <w:sz w:val="24"/>
                <w:szCs w:val="24"/>
                <w:lang w:val="ru-RU"/>
              </w:rPr>
              <w:t>ОК.01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413776" w14:textId="77777777" w:rsidR="00775471" w:rsidRPr="00775471" w:rsidRDefault="00775471" w:rsidP="00775471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Выбирать способы решения задач профессиональной деятельности пр</w:t>
            </w: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и</w:t>
            </w: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менительно к различным контекстам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53C0" w14:textId="77777777" w:rsidR="00775471" w:rsidRPr="00775471" w:rsidRDefault="00775471" w:rsidP="00775471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Методы и подходы решения задач профессиональной деятельности</w:t>
            </w:r>
          </w:p>
        </w:tc>
      </w:tr>
      <w:tr w:rsidR="00775471" w:rsidRPr="00E51055" w14:paraId="23728B87" w14:textId="77777777" w:rsidTr="006F0053"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BDCF6" w14:textId="77777777" w:rsidR="00775471" w:rsidRPr="00775471" w:rsidRDefault="00775471" w:rsidP="00775471">
            <w:pPr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bCs/>
                <w:sz w:val="24"/>
                <w:szCs w:val="24"/>
                <w:lang w:val="ru-RU"/>
              </w:rPr>
              <w:t>ОК.02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B45D" w14:textId="77777777" w:rsidR="00775471" w:rsidRPr="00775471" w:rsidRDefault="00775471" w:rsidP="00775471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Использовать современные средства поиска, анализа и интерпретации и</w:t>
            </w: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</w:t>
            </w: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формации, и информационные техн</w:t>
            </w: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о</w:t>
            </w: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логии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C3C4F" w14:textId="77777777" w:rsidR="00775471" w:rsidRPr="00775471" w:rsidRDefault="00775471" w:rsidP="00775471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 xml:space="preserve">Основы </w:t>
            </w:r>
            <w:proofErr w:type="gramStart"/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информационных</w:t>
            </w:r>
            <w:proofErr w:type="gramEnd"/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 xml:space="preserve"> технологий, методы анализа и интерпретации да</w:t>
            </w: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</w:t>
            </w: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ных</w:t>
            </w:r>
          </w:p>
        </w:tc>
      </w:tr>
      <w:tr w:rsidR="00775471" w:rsidRPr="00E51055" w14:paraId="14D2A31C" w14:textId="77777777" w:rsidTr="006F0053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5F71F0" w14:textId="77777777" w:rsidR="00775471" w:rsidRPr="00775471" w:rsidRDefault="00775471" w:rsidP="00775471">
            <w:pPr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bCs/>
                <w:sz w:val="24"/>
                <w:szCs w:val="24"/>
                <w:lang w:val="ru-RU"/>
              </w:rPr>
              <w:t>ОК.03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A2F15B" w14:textId="77777777" w:rsidR="00775471" w:rsidRPr="00775471" w:rsidRDefault="00775471" w:rsidP="00775471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proofErr w:type="gramStart"/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Планировать и реализовывать</w:t>
            </w:r>
            <w:proofErr w:type="gramEnd"/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 xml:space="preserve"> профе</w:t>
            </w: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с</w:t>
            </w: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сиональное и личностное развитие, использовать знания правовой и ф</w:t>
            </w: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и</w:t>
            </w: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нансовой грамотности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22ED" w14:textId="77777777" w:rsidR="00775471" w:rsidRPr="00775471" w:rsidRDefault="00775471" w:rsidP="00775471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Основы предпринимательства, прав</w:t>
            </w: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о</w:t>
            </w: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вой и финансовой грамотности, по</w:t>
            </w: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д</w:t>
            </w: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ходы к личностному развитию</w:t>
            </w:r>
          </w:p>
        </w:tc>
      </w:tr>
      <w:tr w:rsidR="00775471" w:rsidRPr="00E51055" w14:paraId="2BB70900" w14:textId="77777777" w:rsidTr="006F0053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C827CF" w14:textId="77777777" w:rsidR="00775471" w:rsidRPr="00775471" w:rsidRDefault="00775471" w:rsidP="00775471">
            <w:pPr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bCs/>
                <w:sz w:val="24"/>
                <w:szCs w:val="24"/>
                <w:lang w:val="ru-RU"/>
              </w:rPr>
              <w:t>ОК.04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AC2AB4" w14:textId="77777777" w:rsidR="00775471" w:rsidRPr="00775471" w:rsidRDefault="00775471" w:rsidP="00775471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 xml:space="preserve">Эффективно </w:t>
            </w:r>
            <w:proofErr w:type="gramStart"/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взаимодействовать и р</w:t>
            </w: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а</w:t>
            </w: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ботать</w:t>
            </w:r>
            <w:proofErr w:type="gramEnd"/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 xml:space="preserve"> в коллективе и команде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F3AFF" w14:textId="77777777" w:rsidR="00775471" w:rsidRPr="00775471" w:rsidRDefault="00775471" w:rsidP="00775471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Основы командной работы, принципы эффективного взаимодействия</w:t>
            </w:r>
          </w:p>
        </w:tc>
      </w:tr>
      <w:tr w:rsidR="00775471" w:rsidRPr="00E51055" w14:paraId="2E5880D8" w14:textId="77777777" w:rsidTr="006F0053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E11FF7" w14:textId="77777777" w:rsidR="00775471" w:rsidRPr="00775471" w:rsidRDefault="00775471" w:rsidP="00775471">
            <w:pPr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bCs/>
                <w:sz w:val="24"/>
                <w:szCs w:val="24"/>
                <w:lang w:val="ru-RU"/>
              </w:rPr>
              <w:t>ОК.05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940DD7" w14:textId="77777777" w:rsidR="00775471" w:rsidRPr="00775471" w:rsidRDefault="00775471" w:rsidP="00775471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Осуществлять устную и письменную коммуникацию на государственном языке Российской Федерации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3B30C" w14:textId="77777777" w:rsidR="00775471" w:rsidRPr="00775471" w:rsidRDefault="00775471" w:rsidP="00775471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Особенности государственного языка Российской Федерации, правила дел</w:t>
            </w: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о</w:t>
            </w: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вой коммуникации</w:t>
            </w:r>
          </w:p>
        </w:tc>
      </w:tr>
      <w:tr w:rsidR="00775471" w:rsidRPr="00E51055" w14:paraId="0A3AA151" w14:textId="77777777" w:rsidTr="006F0053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53B2C2" w14:textId="77777777" w:rsidR="00775471" w:rsidRPr="00775471" w:rsidRDefault="00775471" w:rsidP="00775471">
            <w:pPr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bCs/>
                <w:sz w:val="24"/>
                <w:szCs w:val="24"/>
                <w:lang w:val="ru-RU"/>
              </w:rPr>
              <w:t>ОК.06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FD6DF7" w14:textId="77777777" w:rsidR="00775471" w:rsidRPr="00775471" w:rsidRDefault="00775471" w:rsidP="00775471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Проявлять гражданско-патриотическую позицию, демонстр</w:t>
            </w: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и</w:t>
            </w: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ровать осознанное поведение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88BE" w14:textId="77777777" w:rsidR="00775471" w:rsidRPr="00775471" w:rsidRDefault="00775471" w:rsidP="00775471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Основы духовно-нравственных ценн</w:t>
            </w: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о</w:t>
            </w: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стей, принципы антикоррупционного поведения</w:t>
            </w:r>
          </w:p>
        </w:tc>
      </w:tr>
      <w:tr w:rsidR="00775471" w:rsidRPr="00E51055" w14:paraId="4956E74C" w14:textId="77777777" w:rsidTr="006F0053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4B4E10" w14:textId="77777777" w:rsidR="00775471" w:rsidRPr="00775471" w:rsidRDefault="00775471" w:rsidP="00775471">
            <w:pPr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bCs/>
                <w:sz w:val="24"/>
                <w:szCs w:val="24"/>
                <w:lang w:val="ru-RU"/>
              </w:rPr>
              <w:t>ОК.07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FE60AE" w14:textId="77777777" w:rsidR="00775471" w:rsidRPr="00775471" w:rsidRDefault="00775471" w:rsidP="00775471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Содействовать сохранению окружа</w:t>
            </w: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ю</w:t>
            </w: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щей среды, эффективно действовать в чрезвычайных ситуациях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FB4C5" w14:textId="77777777" w:rsidR="00775471" w:rsidRPr="00775471" w:rsidRDefault="00775471" w:rsidP="00775471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Основы экологии, принципы бережл</w:t>
            </w: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и</w:t>
            </w: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вого производства, методы действий в ЧС</w:t>
            </w:r>
          </w:p>
        </w:tc>
      </w:tr>
      <w:tr w:rsidR="00775471" w:rsidRPr="00E51055" w14:paraId="30BBA85B" w14:textId="77777777" w:rsidTr="006F0053">
        <w:tc>
          <w:tcPr>
            <w:tcW w:w="11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F42082" w14:textId="77777777" w:rsidR="00775471" w:rsidRPr="00775471" w:rsidRDefault="00775471" w:rsidP="00775471">
            <w:pPr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bCs/>
                <w:sz w:val="24"/>
                <w:szCs w:val="24"/>
                <w:lang w:val="ru-RU"/>
              </w:rPr>
              <w:t>ОК.08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8FE329" w14:textId="77777777" w:rsidR="00775471" w:rsidRPr="00775471" w:rsidRDefault="00775471" w:rsidP="00775471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Использовать средства физической культуры для поддержания здоровья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5DC2" w14:textId="77777777" w:rsidR="00775471" w:rsidRPr="00775471" w:rsidRDefault="00775471" w:rsidP="00775471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Основы физической культуры и зд</w:t>
            </w: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о</w:t>
            </w: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ровья, методы поддержания физич</w:t>
            </w: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е</w:t>
            </w: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ской формы</w:t>
            </w:r>
          </w:p>
        </w:tc>
      </w:tr>
      <w:tr w:rsidR="00775471" w:rsidRPr="00E51055" w14:paraId="5F7561FD" w14:textId="77777777" w:rsidTr="006F0053">
        <w:trPr>
          <w:trHeight w:val="327"/>
        </w:trPr>
        <w:tc>
          <w:tcPr>
            <w:tcW w:w="1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66C79" w14:textId="77777777" w:rsidR="00775471" w:rsidRPr="00775471" w:rsidRDefault="00775471" w:rsidP="00775471">
            <w:pPr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bCs/>
                <w:sz w:val="24"/>
                <w:szCs w:val="24"/>
                <w:lang w:val="ru-RU"/>
              </w:rPr>
              <w:t>ОК.09</w:t>
            </w:r>
          </w:p>
        </w:tc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C2764" w14:textId="77777777" w:rsidR="00775471" w:rsidRPr="00775471" w:rsidRDefault="00775471" w:rsidP="00775471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Пользоваться профессиональной д</w:t>
            </w: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о</w:t>
            </w: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кументацией на государственном и иностранном языках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DB1A" w14:textId="77777777" w:rsidR="00775471" w:rsidRPr="00775471" w:rsidRDefault="00775471" w:rsidP="00775471">
            <w:pPr>
              <w:rPr>
                <w:rFonts w:eastAsia="Calibri"/>
                <w:bCs/>
                <w:i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bCs/>
                <w:iCs/>
                <w:sz w:val="24"/>
                <w:szCs w:val="24"/>
                <w:lang w:val="ru-RU"/>
              </w:rPr>
              <w:t>Основы ведения профессиональной документации на разных языках</w:t>
            </w:r>
          </w:p>
        </w:tc>
      </w:tr>
    </w:tbl>
    <w:p w14:paraId="0ABF0423" w14:textId="77777777" w:rsidR="00775471" w:rsidRPr="00775471" w:rsidRDefault="00775471" w:rsidP="00775471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sz w:val="24"/>
          <w:szCs w:val="24"/>
          <w:lang w:val="ru-RU" w:eastAsia="x-none"/>
        </w:rPr>
      </w:pPr>
      <w:bookmarkStart w:id="28" w:name="_Toc208224403"/>
      <w:bookmarkStart w:id="29" w:name="_Toc208224505"/>
      <w:bookmarkStart w:id="30" w:name="_Toc208224607"/>
      <w:bookmarkStart w:id="31" w:name="_Toc208224709"/>
      <w:bookmarkStart w:id="32" w:name="_Toc208224811"/>
      <w:bookmarkStart w:id="33" w:name="_Toc208224913"/>
      <w:bookmarkStart w:id="34" w:name="_Toc208225015"/>
      <w:bookmarkStart w:id="35" w:name="_Toc208225117"/>
      <w:bookmarkStart w:id="36" w:name="_Toc208225219"/>
      <w:r w:rsidRPr="00775471">
        <w:rPr>
          <w:rFonts w:eastAsia="Segoe UI"/>
          <w:b/>
          <w:bCs/>
          <w:caps/>
          <w:kern w:val="32"/>
          <w:sz w:val="24"/>
          <w:szCs w:val="24"/>
          <w:lang w:val="x-none" w:eastAsia="x-none"/>
        </w:rPr>
        <w:lastRenderedPageBreak/>
        <w:t xml:space="preserve">2. Структура и содержание </w:t>
      </w:r>
      <w:r w:rsidRPr="00775471">
        <w:rPr>
          <w:rFonts w:eastAsia="Segoe UI"/>
          <w:b/>
          <w:bCs/>
          <w:caps/>
          <w:kern w:val="32"/>
          <w:sz w:val="24"/>
          <w:szCs w:val="24"/>
          <w:lang w:val="ru-RU" w:eastAsia="x-none"/>
        </w:rPr>
        <w:t>ДИСЦИПЛИНЫ</w:t>
      </w:r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5D0E79BF" w14:textId="77777777" w:rsidR="00775471" w:rsidRPr="00775471" w:rsidRDefault="00775471" w:rsidP="00775471">
      <w:pPr>
        <w:spacing w:after="120" w:line="276" w:lineRule="auto"/>
        <w:ind w:firstLine="709"/>
        <w:outlineLvl w:val="1"/>
        <w:rPr>
          <w:rFonts w:eastAsia="Segoe UI"/>
          <w:b/>
          <w:bCs/>
          <w:sz w:val="24"/>
          <w:szCs w:val="24"/>
          <w:lang w:val="ru-RU" w:eastAsia="ru-RU"/>
        </w:rPr>
      </w:pPr>
      <w:bookmarkStart w:id="37" w:name="_Toc208224404"/>
      <w:bookmarkStart w:id="38" w:name="_Toc208224506"/>
      <w:bookmarkStart w:id="39" w:name="_Toc208224608"/>
      <w:bookmarkStart w:id="40" w:name="_Toc208224710"/>
      <w:bookmarkStart w:id="41" w:name="_Toc208224812"/>
      <w:bookmarkStart w:id="42" w:name="_Toc208224914"/>
      <w:bookmarkStart w:id="43" w:name="_Toc208225016"/>
      <w:bookmarkStart w:id="44" w:name="_Toc208225118"/>
      <w:bookmarkStart w:id="45" w:name="_Toc208225220"/>
      <w:r w:rsidRPr="00775471">
        <w:rPr>
          <w:rFonts w:eastAsia="Segoe UI"/>
          <w:b/>
          <w:bCs/>
          <w:sz w:val="24"/>
          <w:szCs w:val="24"/>
          <w:lang w:val="ru-RU" w:eastAsia="ru-RU"/>
        </w:rPr>
        <w:t>2.1. Трудоемкость освоения дисциплины</w:t>
      </w:r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r w:rsidRPr="00775471">
        <w:rPr>
          <w:rFonts w:eastAsia="Segoe UI"/>
          <w:b/>
          <w:bCs/>
          <w:sz w:val="24"/>
          <w:szCs w:val="24"/>
          <w:lang w:val="ru-RU" w:eastAsia="ru-RU"/>
        </w:rPr>
        <w:t xml:space="preserve"> </w:t>
      </w:r>
    </w:p>
    <w:tbl>
      <w:tblPr>
        <w:tblW w:w="508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954"/>
        <w:gridCol w:w="2407"/>
        <w:gridCol w:w="2709"/>
      </w:tblGrid>
      <w:tr w:rsidR="00775471" w:rsidRPr="00E51055" w14:paraId="1CCF0703" w14:textId="77777777" w:rsidTr="006F0053">
        <w:trPr>
          <w:trHeight w:val="23"/>
        </w:trPr>
        <w:tc>
          <w:tcPr>
            <w:tcW w:w="2460" w:type="pct"/>
            <w:vAlign w:val="center"/>
          </w:tcPr>
          <w:p w14:paraId="0F6175B9" w14:textId="77777777" w:rsidR="00775471" w:rsidRPr="00775471" w:rsidRDefault="00775471" w:rsidP="00775471">
            <w:pPr>
              <w:jc w:val="center"/>
              <w:rPr>
                <w:rFonts w:eastAsia="Calibri"/>
                <w:b/>
                <w:sz w:val="24"/>
                <w:szCs w:val="22"/>
                <w:lang w:val="ru-RU"/>
              </w:rPr>
            </w:pPr>
            <w:r w:rsidRPr="00775471">
              <w:rPr>
                <w:rFonts w:eastAsia="Calibri"/>
                <w:b/>
                <w:sz w:val="24"/>
                <w:szCs w:val="22"/>
                <w:lang w:val="ru-RU"/>
              </w:rPr>
              <w:t>Наименование составных частей дисц</w:t>
            </w:r>
            <w:r w:rsidRPr="00775471">
              <w:rPr>
                <w:rFonts w:eastAsia="Calibri"/>
                <w:b/>
                <w:sz w:val="24"/>
                <w:szCs w:val="22"/>
                <w:lang w:val="ru-RU"/>
              </w:rPr>
              <w:t>и</w:t>
            </w:r>
            <w:r w:rsidRPr="00775471">
              <w:rPr>
                <w:rFonts w:eastAsia="Calibri"/>
                <w:b/>
                <w:sz w:val="24"/>
                <w:szCs w:val="22"/>
                <w:lang w:val="ru-RU"/>
              </w:rPr>
              <w:t>плины</w:t>
            </w:r>
          </w:p>
        </w:tc>
        <w:tc>
          <w:tcPr>
            <w:tcW w:w="1195" w:type="pct"/>
            <w:vAlign w:val="center"/>
          </w:tcPr>
          <w:p w14:paraId="28EDEBD0" w14:textId="77777777" w:rsidR="00775471" w:rsidRPr="00775471" w:rsidRDefault="00775471" w:rsidP="00775471">
            <w:pPr>
              <w:jc w:val="center"/>
              <w:rPr>
                <w:rFonts w:eastAsia="Calibri"/>
                <w:b/>
                <w:iCs/>
                <w:sz w:val="24"/>
                <w:szCs w:val="22"/>
                <w:lang w:val="ru-RU"/>
              </w:rPr>
            </w:pPr>
            <w:r w:rsidRPr="00775471">
              <w:rPr>
                <w:rFonts w:eastAsia="Calibri"/>
                <w:b/>
                <w:iCs/>
                <w:sz w:val="24"/>
                <w:szCs w:val="22"/>
                <w:lang w:val="ru-RU"/>
              </w:rPr>
              <w:t>Объем в часах</w:t>
            </w:r>
          </w:p>
        </w:tc>
        <w:tc>
          <w:tcPr>
            <w:tcW w:w="1345" w:type="pct"/>
          </w:tcPr>
          <w:p w14:paraId="4A7C477B" w14:textId="77777777" w:rsidR="00775471" w:rsidRPr="00775471" w:rsidRDefault="00775471" w:rsidP="00775471">
            <w:pPr>
              <w:jc w:val="center"/>
              <w:rPr>
                <w:rFonts w:eastAsia="Calibri"/>
                <w:b/>
                <w:iCs/>
                <w:sz w:val="24"/>
                <w:szCs w:val="22"/>
                <w:lang w:val="ru-RU"/>
              </w:rPr>
            </w:pPr>
            <w:r w:rsidRPr="00775471">
              <w:rPr>
                <w:rFonts w:eastAsia="Calibri"/>
                <w:b/>
                <w:sz w:val="24"/>
                <w:szCs w:val="22"/>
                <w:lang w:val="ru-RU"/>
              </w:rPr>
              <w:t xml:space="preserve">В </w:t>
            </w:r>
            <w:proofErr w:type="spellStart"/>
            <w:r w:rsidRPr="00775471">
              <w:rPr>
                <w:rFonts w:eastAsia="Calibri"/>
                <w:b/>
                <w:sz w:val="24"/>
                <w:szCs w:val="22"/>
                <w:lang w:val="ru-RU"/>
              </w:rPr>
              <w:t>т.ч</w:t>
            </w:r>
            <w:proofErr w:type="spellEnd"/>
            <w:r w:rsidRPr="00775471">
              <w:rPr>
                <w:rFonts w:eastAsia="Calibri"/>
                <w:b/>
                <w:sz w:val="24"/>
                <w:szCs w:val="22"/>
                <w:lang w:val="ru-RU"/>
              </w:rPr>
              <w:t xml:space="preserve">. в форме </w:t>
            </w:r>
            <w:proofErr w:type="spellStart"/>
            <w:r w:rsidRPr="00775471">
              <w:rPr>
                <w:rFonts w:eastAsia="Calibri"/>
                <w:b/>
                <w:sz w:val="24"/>
                <w:szCs w:val="22"/>
                <w:lang w:val="ru-RU"/>
              </w:rPr>
              <w:t>практ</w:t>
            </w:r>
            <w:proofErr w:type="spellEnd"/>
            <w:r w:rsidRPr="00775471">
              <w:rPr>
                <w:rFonts w:eastAsia="Calibri"/>
                <w:b/>
                <w:sz w:val="24"/>
                <w:szCs w:val="22"/>
                <w:lang w:val="ru-RU"/>
              </w:rPr>
              <w:t>. подготовки</w:t>
            </w:r>
          </w:p>
        </w:tc>
      </w:tr>
      <w:tr w:rsidR="00775471" w:rsidRPr="00775471" w14:paraId="6711AA79" w14:textId="77777777" w:rsidTr="006F0053">
        <w:trPr>
          <w:trHeight w:val="23"/>
        </w:trPr>
        <w:tc>
          <w:tcPr>
            <w:tcW w:w="2460" w:type="pct"/>
            <w:vAlign w:val="center"/>
          </w:tcPr>
          <w:p w14:paraId="4D4CC2F3" w14:textId="77777777" w:rsidR="00775471" w:rsidRPr="00775471" w:rsidRDefault="00775471" w:rsidP="00775471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bCs/>
                <w:sz w:val="24"/>
                <w:szCs w:val="24"/>
                <w:lang w:val="ru-RU"/>
              </w:rPr>
              <w:t>Учебные занятия</w:t>
            </w:r>
          </w:p>
        </w:tc>
        <w:tc>
          <w:tcPr>
            <w:tcW w:w="1195" w:type="pct"/>
            <w:vAlign w:val="center"/>
          </w:tcPr>
          <w:p w14:paraId="14DFBB59" w14:textId="77777777" w:rsidR="00775471" w:rsidRPr="00775471" w:rsidRDefault="00775471" w:rsidP="00775471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bCs/>
                <w:sz w:val="24"/>
                <w:szCs w:val="24"/>
                <w:lang w:val="ru-RU"/>
              </w:rPr>
              <w:t>36</w:t>
            </w:r>
          </w:p>
        </w:tc>
        <w:tc>
          <w:tcPr>
            <w:tcW w:w="1345" w:type="pct"/>
            <w:vAlign w:val="center"/>
          </w:tcPr>
          <w:p w14:paraId="6622FB5A" w14:textId="77777777" w:rsidR="00775471" w:rsidRPr="00775471" w:rsidRDefault="00775471" w:rsidP="00775471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bCs/>
                <w:sz w:val="24"/>
                <w:szCs w:val="24"/>
                <w:lang w:val="ru-RU"/>
              </w:rPr>
              <w:t>22</w:t>
            </w:r>
          </w:p>
        </w:tc>
      </w:tr>
      <w:tr w:rsidR="00775471" w:rsidRPr="00775471" w14:paraId="63BB3375" w14:textId="77777777" w:rsidTr="006F0053">
        <w:trPr>
          <w:trHeight w:val="23"/>
        </w:trPr>
        <w:tc>
          <w:tcPr>
            <w:tcW w:w="2460" w:type="pct"/>
            <w:vAlign w:val="center"/>
          </w:tcPr>
          <w:p w14:paraId="2BC5CAAF" w14:textId="77777777" w:rsidR="00775471" w:rsidRPr="00775471" w:rsidRDefault="00775471" w:rsidP="00775471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bCs/>
                <w:sz w:val="24"/>
                <w:szCs w:val="24"/>
                <w:lang w:val="ru-RU"/>
              </w:rPr>
              <w:t>Самостоятельная работа</w:t>
            </w:r>
          </w:p>
        </w:tc>
        <w:tc>
          <w:tcPr>
            <w:tcW w:w="1195" w:type="pct"/>
            <w:vAlign w:val="center"/>
          </w:tcPr>
          <w:p w14:paraId="5DFD7689" w14:textId="09F5E21D" w:rsidR="00775471" w:rsidRPr="00775471" w:rsidRDefault="00775471" w:rsidP="00775471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>
              <w:rPr>
                <w:rFonts w:eastAsia="Calibri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1345" w:type="pct"/>
            <w:vAlign w:val="center"/>
          </w:tcPr>
          <w:p w14:paraId="5FB9533D" w14:textId="77777777" w:rsidR="00775471" w:rsidRPr="00775471" w:rsidRDefault="00775471" w:rsidP="00775471">
            <w:pPr>
              <w:jc w:val="center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bCs/>
                <w:sz w:val="24"/>
                <w:szCs w:val="24"/>
                <w:lang w:val="ru-RU"/>
              </w:rPr>
              <w:t>-</w:t>
            </w:r>
          </w:p>
        </w:tc>
      </w:tr>
      <w:tr w:rsidR="00775471" w:rsidRPr="00775471" w14:paraId="3744B272" w14:textId="77777777" w:rsidTr="006F0053">
        <w:trPr>
          <w:trHeight w:val="23"/>
        </w:trPr>
        <w:tc>
          <w:tcPr>
            <w:tcW w:w="2460" w:type="pct"/>
            <w:vAlign w:val="center"/>
          </w:tcPr>
          <w:p w14:paraId="5BE1A6F2" w14:textId="77777777" w:rsidR="00775471" w:rsidRPr="00775471" w:rsidRDefault="00775471" w:rsidP="00775471">
            <w:pPr>
              <w:jc w:val="both"/>
              <w:rPr>
                <w:rFonts w:eastAsia="Calibri"/>
                <w:b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bCs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195" w:type="pct"/>
            <w:vAlign w:val="center"/>
          </w:tcPr>
          <w:p w14:paraId="7ACE8321" w14:textId="55501667" w:rsidR="00775471" w:rsidRPr="00775471" w:rsidRDefault="00775471" w:rsidP="00775471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>
              <w:rPr>
                <w:rFonts w:eastAsia="Calibri"/>
                <w:b/>
                <w:sz w:val="24"/>
                <w:szCs w:val="24"/>
                <w:lang w:val="ru-RU"/>
              </w:rPr>
              <w:t>44</w:t>
            </w:r>
          </w:p>
        </w:tc>
        <w:tc>
          <w:tcPr>
            <w:tcW w:w="1345" w:type="pct"/>
            <w:vAlign w:val="center"/>
          </w:tcPr>
          <w:p w14:paraId="5F89746F" w14:textId="77777777" w:rsidR="00775471" w:rsidRPr="00775471" w:rsidRDefault="00775471" w:rsidP="00775471">
            <w:pPr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b/>
                <w:sz w:val="24"/>
                <w:szCs w:val="24"/>
                <w:lang w:val="ru-RU"/>
              </w:rPr>
              <w:t>22</w:t>
            </w:r>
          </w:p>
        </w:tc>
      </w:tr>
    </w:tbl>
    <w:p w14:paraId="617E9D5F" w14:textId="77777777" w:rsidR="00775471" w:rsidRPr="00775471" w:rsidRDefault="00775471" w:rsidP="00775471">
      <w:pPr>
        <w:rPr>
          <w:rFonts w:eastAsia="Calibri"/>
          <w:iCs/>
          <w:sz w:val="24"/>
          <w:szCs w:val="24"/>
          <w:lang w:val="ru-RU"/>
        </w:rPr>
      </w:pPr>
    </w:p>
    <w:p w14:paraId="51683D2C" w14:textId="77777777" w:rsidR="00775471" w:rsidRPr="00775471" w:rsidRDefault="00775471" w:rsidP="00775471">
      <w:pPr>
        <w:spacing w:after="120" w:line="276" w:lineRule="auto"/>
        <w:ind w:firstLine="709"/>
        <w:outlineLvl w:val="1"/>
        <w:rPr>
          <w:rFonts w:eastAsia="Segoe UI"/>
          <w:b/>
          <w:bCs/>
          <w:sz w:val="24"/>
          <w:szCs w:val="24"/>
          <w:lang w:val="ru-RU" w:eastAsia="ru-RU"/>
        </w:rPr>
      </w:pPr>
      <w:bookmarkStart w:id="46" w:name="_Toc208224405"/>
      <w:bookmarkStart w:id="47" w:name="_Toc208224507"/>
      <w:bookmarkStart w:id="48" w:name="_Toc208224609"/>
      <w:bookmarkStart w:id="49" w:name="_Toc208224711"/>
      <w:bookmarkStart w:id="50" w:name="_Toc208224813"/>
      <w:bookmarkStart w:id="51" w:name="_Toc208224915"/>
      <w:bookmarkStart w:id="52" w:name="_Toc208225017"/>
      <w:bookmarkStart w:id="53" w:name="_Toc208225119"/>
      <w:bookmarkStart w:id="54" w:name="_Toc208225221"/>
      <w:r w:rsidRPr="00775471">
        <w:rPr>
          <w:rFonts w:eastAsia="Segoe UI"/>
          <w:b/>
          <w:bCs/>
          <w:sz w:val="24"/>
          <w:szCs w:val="24"/>
          <w:lang w:val="ru-RU" w:eastAsia="ru-RU"/>
        </w:rPr>
        <w:t>2.2. Примерное содержание дисциплины</w:t>
      </w:r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</w:p>
    <w:tbl>
      <w:tblPr>
        <w:tblW w:w="96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97"/>
        <w:gridCol w:w="4353"/>
        <w:gridCol w:w="1384"/>
        <w:gridCol w:w="2151"/>
      </w:tblGrid>
      <w:tr w:rsidR="00775471" w:rsidRPr="00E51055" w14:paraId="7586D90E" w14:textId="2B26BF28" w:rsidTr="00775471">
        <w:trPr>
          <w:trHeight w:val="577"/>
        </w:trPr>
        <w:tc>
          <w:tcPr>
            <w:tcW w:w="1595" w:type="dxa"/>
          </w:tcPr>
          <w:p w14:paraId="26FF9DE6" w14:textId="77777777" w:rsidR="00775471" w:rsidRPr="00775471" w:rsidRDefault="00775471" w:rsidP="00775471">
            <w:pPr>
              <w:spacing w:line="276" w:lineRule="auto"/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Наименование разделов и тем</w:t>
            </w:r>
          </w:p>
        </w:tc>
        <w:tc>
          <w:tcPr>
            <w:tcW w:w="4496" w:type="dxa"/>
          </w:tcPr>
          <w:p w14:paraId="37593D06" w14:textId="77777777" w:rsidR="00775471" w:rsidRPr="00775471" w:rsidRDefault="00775471" w:rsidP="00775471">
            <w:pPr>
              <w:suppressAutoHyphens/>
              <w:jc w:val="center"/>
              <w:rPr>
                <w:b/>
                <w:sz w:val="22"/>
                <w:szCs w:val="22"/>
                <w:lang w:val="ru-RU" w:eastAsia="ru-RU"/>
              </w:rPr>
            </w:pP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 xml:space="preserve">Примерное содержание учебного материала, </w:t>
            </w:r>
            <w:proofErr w:type="gramStart"/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практических</w:t>
            </w:r>
            <w:proofErr w:type="gramEnd"/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 xml:space="preserve"> и лабораторных занятий</w:t>
            </w:r>
          </w:p>
        </w:tc>
        <w:tc>
          <w:tcPr>
            <w:tcW w:w="1417" w:type="dxa"/>
            <w:vAlign w:val="center"/>
          </w:tcPr>
          <w:p w14:paraId="5CBD3308" w14:textId="767EAD00" w:rsidR="00775471" w:rsidRPr="00775471" w:rsidRDefault="00775471" w:rsidP="00775471">
            <w:pPr>
              <w:suppressAutoHyphens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proofErr w:type="spellStart"/>
            <w:r w:rsidRPr="00775471">
              <w:rPr>
                <w:b/>
                <w:bCs/>
                <w:sz w:val="22"/>
                <w:szCs w:val="22"/>
              </w:rPr>
              <w:t>Объем</w:t>
            </w:r>
            <w:proofErr w:type="spellEnd"/>
            <w:r w:rsidRPr="00775471">
              <w:rPr>
                <w:b/>
                <w:bCs/>
                <w:sz w:val="22"/>
                <w:szCs w:val="22"/>
              </w:rPr>
              <w:t xml:space="preserve"> в </w:t>
            </w:r>
            <w:proofErr w:type="spellStart"/>
            <w:r w:rsidRPr="00775471">
              <w:rPr>
                <w:b/>
                <w:bCs/>
                <w:sz w:val="22"/>
                <w:szCs w:val="22"/>
              </w:rPr>
              <w:t>часах</w:t>
            </w:r>
            <w:proofErr w:type="spellEnd"/>
          </w:p>
        </w:tc>
        <w:tc>
          <w:tcPr>
            <w:tcW w:w="2177" w:type="dxa"/>
            <w:vAlign w:val="center"/>
          </w:tcPr>
          <w:p w14:paraId="08803395" w14:textId="74BFC9D7" w:rsidR="00775471" w:rsidRPr="00775471" w:rsidRDefault="00775471" w:rsidP="00775471">
            <w:pPr>
              <w:suppressAutoHyphens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775471">
              <w:rPr>
                <w:b/>
                <w:bCs/>
                <w:sz w:val="22"/>
                <w:szCs w:val="22"/>
                <w:lang w:val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775471" w:rsidRPr="00E51055" w14:paraId="69EF1829" w14:textId="39478AA2" w:rsidTr="00775471">
        <w:tc>
          <w:tcPr>
            <w:tcW w:w="6091" w:type="dxa"/>
            <w:gridSpan w:val="2"/>
          </w:tcPr>
          <w:p w14:paraId="5141F209" w14:textId="7E755B5D" w:rsidR="00775471" w:rsidRPr="00775471" w:rsidRDefault="00775471" w:rsidP="00775471">
            <w:pPr>
              <w:rPr>
                <w:i/>
                <w:sz w:val="22"/>
                <w:szCs w:val="22"/>
                <w:lang w:val="ru-RU" w:eastAsia="ru-RU"/>
              </w:rPr>
            </w:pP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Раздел 1. Основы дискретной математики</w:t>
            </w:r>
          </w:p>
        </w:tc>
        <w:tc>
          <w:tcPr>
            <w:tcW w:w="1417" w:type="dxa"/>
            <w:vAlign w:val="center"/>
          </w:tcPr>
          <w:p w14:paraId="128D490F" w14:textId="31B7E71F" w:rsidR="00775471" w:rsidRPr="00775471" w:rsidRDefault="00775471" w:rsidP="00775471">
            <w:pPr>
              <w:jc w:val="center"/>
              <w:rPr>
                <w:sz w:val="22"/>
                <w:szCs w:val="22"/>
                <w:lang w:val="ru-RU" w:eastAsia="ru-RU"/>
              </w:rPr>
            </w:pPr>
            <w:r w:rsidRPr="00775471">
              <w:rPr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2177" w:type="dxa"/>
            <w:vMerge w:val="restart"/>
            <w:vAlign w:val="center"/>
          </w:tcPr>
          <w:p w14:paraId="089E48D7" w14:textId="6D994FDC" w:rsidR="00775471" w:rsidRPr="00775471" w:rsidRDefault="00775471" w:rsidP="00775471">
            <w:pPr>
              <w:jc w:val="center"/>
              <w:rPr>
                <w:sz w:val="22"/>
                <w:szCs w:val="22"/>
                <w:lang w:val="ru-RU" w:eastAsia="ru-RU"/>
              </w:rPr>
            </w:pPr>
            <w:proofErr w:type="gramStart"/>
            <w:r w:rsidRPr="00775471">
              <w:rPr>
                <w:sz w:val="22"/>
                <w:szCs w:val="22"/>
                <w:lang w:val="ru-RU"/>
              </w:rPr>
              <w:t>ОК.01, ОК.02, ОК.03, ОК.04, ОК.05, ОК.06, ОК.07, ОК.08, ОК.09</w:t>
            </w:r>
            <w:proofErr w:type="gramEnd"/>
          </w:p>
        </w:tc>
      </w:tr>
      <w:tr w:rsidR="00775471" w:rsidRPr="00775471" w14:paraId="2AFDFFC4" w14:textId="3B5D075E" w:rsidTr="00775471">
        <w:tc>
          <w:tcPr>
            <w:tcW w:w="1595" w:type="dxa"/>
            <w:vMerge w:val="restart"/>
          </w:tcPr>
          <w:p w14:paraId="147ED562" w14:textId="77777777" w:rsidR="00775471" w:rsidRPr="00775471" w:rsidRDefault="00775471" w:rsidP="0077547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Тема 1.1. Мн</w:t>
            </w: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о</w:t>
            </w: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жества и оп</w:t>
            </w: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е</w:t>
            </w: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рации над н</w:t>
            </w: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и</w:t>
            </w: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ми</w:t>
            </w:r>
          </w:p>
        </w:tc>
        <w:tc>
          <w:tcPr>
            <w:tcW w:w="4496" w:type="dxa"/>
          </w:tcPr>
          <w:p w14:paraId="60CCC713" w14:textId="77777777" w:rsidR="00775471" w:rsidRPr="00775471" w:rsidRDefault="00775471" w:rsidP="00775471">
            <w:pPr>
              <w:rPr>
                <w:b/>
                <w:sz w:val="22"/>
                <w:szCs w:val="22"/>
                <w:lang w:val="ru-RU" w:eastAsia="ru-RU"/>
              </w:rPr>
            </w:pP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  <w:tc>
          <w:tcPr>
            <w:tcW w:w="1417" w:type="dxa"/>
            <w:vMerge w:val="restart"/>
            <w:vAlign w:val="center"/>
          </w:tcPr>
          <w:p w14:paraId="0165ADDB" w14:textId="0E4714E7" w:rsidR="00775471" w:rsidRPr="00775471" w:rsidRDefault="00312C48" w:rsidP="00775471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2177" w:type="dxa"/>
            <w:vMerge/>
            <w:vAlign w:val="center"/>
          </w:tcPr>
          <w:p w14:paraId="7AF081E1" w14:textId="77777777" w:rsidR="00775471" w:rsidRPr="00775471" w:rsidRDefault="00775471" w:rsidP="00775471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775471" w:rsidRPr="00775471" w14:paraId="08C47462" w14:textId="77B381AE" w:rsidTr="00775471">
        <w:trPr>
          <w:trHeight w:val="396"/>
        </w:trPr>
        <w:tc>
          <w:tcPr>
            <w:tcW w:w="1595" w:type="dxa"/>
            <w:vMerge/>
          </w:tcPr>
          <w:p w14:paraId="6D49D033" w14:textId="77777777" w:rsidR="00775471" w:rsidRPr="00775471" w:rsidRDefault="00775471" w:rsidP="0077547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496" w:type="dxa"/>
          </w:tcPr>
          <w:p w14:paraId="43C5381A" w14:textId="77777777" w:rsidR="00775471" w:rsidRPr="00775471" w:rsidRDefault="00775471" w:rsidP="00775471">
            <w:pPr>
              <w:suppressAutoHyphens/>
              <w:rPr>
                <w:sz w:val="22"/>
                <w:szCs w:val="22"/>
                <w:lang w:val="ru-RU" w:eastAsia="ru-RU"/>
              </w:rPr>
            </w:pPr>
            <w:r w:rsidRPr="00775471">
              <w:rPr>
                <w:sz w:val="22"/>
                <w:szCs w:val="22"/>
                <w:lang w:val="ru-RU" w:eastAsia="ru-RU"/>
              </w:rPr>
              <w:t>Определение множества, подмножества.</w:t>
            </w:r>
          </w:p>
          <w:p w14:paraId="000615CA" w14:textId="77777777" w:rsidR="00775471" w:rsidRPr="00775471" w:rsidRDefault="00775471" w:rsidP="00775471">
            <w:pPr>
              <w:suppressAutoHyphens/>
              <w:rPr>
                <w:sz w:val="22"/>
                <w:szCs w:val="22"/>
                <w:lang w:val="ru-RU" w:eastAsia="ru-RU"/>
              </w:rPr>
            </w:pPr>
            <w:r w:rsidRPr="00775471">
              <w:rPr>
                <w:sz w:val="22"/>
                <w:szCs w:val="22"/>
                <w:lang w:val="ru-RU" w:eastAsia="ru-RU"/>
              </w:rPr>
              <w:t>Операции над множествами: объединение, пересечение, дополнение.</w:t>
            </w:r>
          </w:p>
          <w:p w14:paraId="047E9FC8" w14:textId="77777777" w:rsidR="00775471" w:rsidRPr="00775471" w:rsidRDefault="00775471" w:rsidP="00775471">
            <w:pPr>
              <w:suppressAutoHyphens/>
              <w:rPr>
                <w:sz w:val="22"/>
                <w:szCs w:val="22"/>
                <w:lang w:eastAsia="ru-RU"/>
              </w:rPr>
            </w:pPr>
            <w:r w:rsidRPr="00775471">
              <w:rPr>
                <w:sz w:val="22"/>
                <w:szCs w:val="22"/>
                <w:lang w:val="ru-RU" w:eastAsia="ru-RU"/>
              </w:rPr>
              <w:t>Кардинальные числа.</w:t>
            </w:r>
          </w:p>
        </w:tc>
        <w:tc>
          <w:tcPr>
            <w:tcW w:w="1417" w:type="dxa"/>
            <w:vMerge/>
            <w:vAlign w:val="center"/>
          </w:tcPr>
          <w:p w14:paraId="78CC51F9" w14:textId="77777777" w:rsidR="00775471" w:rsidRPr="00775471" w:rsidRDefault="00775471" w:rsidP="00775471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77" w:type="dxa"/>
            <w:vMerge/>
            <w:vAlign w:val="center"/>
          </w:tcPr>
          <w:p w14:paraId="3C82F49C" w14:textId="77777777" w:rsidR="00775471" w:rsidRPr="00775471" w:rsidRDefault="00775471" w:rsidP="00775471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775471" w:rsidRPr="00E51055" w14:paraId="125AC817" w14:textId="06EEDD04" w:rsidTr="00775471">
        <w:trPr>
          <w:trHeight w:val="20"/>
        </w:trPr>
        <w:tc>
          <w:tcPr>
            <w:tcW w:w="1595" w:type="dxa"/>
            <w:vMerge/>
          </w:tcPr>
          <w:p w14:paraId="73B181A0" w14:textId="77777777" w:rsidR="00775471" w:rsidRPr="00775471" w:rsidRDefault="00775471" w:rsidP="0077547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496" w:type="dxa"/>
          </w:tcPr>
          <w:p w14:paraId="7BC6BD58" w14:textId="77777777" w:rsidR="00775471" w:rsidRPr="00775471" w:rsidRDefault="00775471" w:rsidP="00775471">
            <w:pPr>
              <w:suppressAutoHyphens/>
              <w:rPr>
                <w:b/>
                <w:sz w:val="22"/>
                <w:szCs w:val="22"/>
                <w:lang w:val="ru-RU" w:eastAsia="ru-RU"/>
              </w:rPr>
            </w:pP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 xml:space="preserve">В том числе </w:t>
            </w:r>
            <w:proofErr w:type="gramStart"/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практических</w:t>
            </w:r>
            <w:proofErr w:type="gramEnd"/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 xml:space="preserve"> и лабораторных занятий</w:t>
            </w:r>
          </w:p>
        </w:tc>
        <w:tc>
          <w:tcPr>
            <w:tcW w:w="1417" w:type="dxa"/>
            <w:vMerge/>
            <w:vAlign w:val="center"/>
          </w:tcPr>
          <w:p w14:paraId="145ED46B" w14:textId="77777777" w:rsidR="00775471" w:rsidRPr="00775471" w:rsidRDefault="00775471" w:rsidP="00775471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77" w:type="dxa"/>
            <w:vMerge/>
            <w:vAlign w:val="center"/>
          </w:tcPr>
          <w:p w14:paraId="14A19BDA" w14:textId="77777777" w:rsidR="00775471" w:rsidRPr="00775471" w:rsidRDefault="00775471" w:rsidP="00775471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775471" w:rsidRPr="00E51055" w14:paraId="3930D51F" w14:textId="16E4B2EB" w:rsidTr="00775471">
        <w:trPr>
          <w:trHeight w:val="204"/>
        </w:trPr>
        <w:tc>
          <w:tcPr>
            <w:tcW w:w="1595" w:type="dxa"/>
            <w:vMerge/>
          </w:tcPr>
          <w:p w14:paraId="3FBADC38" w14:textId="77777777" w:rsidR="00775471" w:rsidRPr="00775471" w:rsidRDefault="00775471" w:rsidP="0077547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496" w:type="dxa"/>
          </w:tcPr>
          <w:p w14:paraId="7E9F1D37" w14:textId="77777777" w:rsidR="00775471" w:rsidRPr="00775471" w:rsidRDefault="00775471" w:rsidP="00775471">
            <w:pPr>
              <w:suppressAutoHyphens/>
              <w:rPr>
                <w:iCs/>
                <w:sz w:val="22"/>
                <w:szCs w:val="22"/>
                <w:lang w:val="ru-RU" w:eastAsia="ru-RU"/>
              </w:rPr>
            </w:pPr>
            <w:r w:rsidRPr="00775471">
              <w:rPr>
                <w:rFonts w:eastAsia="Calibri"/>
                <w:sz w:val="22"/>
                <w:szCs w:val="22"/>
                <w:lang w:val="ru-RU"/>
              </w:rPr>
              <w:t>Операции над множествами: объединение, пересечение, дополнение.</w:t>
            </w:r>
          </w:p>
        </w:tc>
        <w:tc>
          <w:tcPr>
            <w:tcW w:w="1417" w:type="dxa"/>
            <w:vMerge/>
            <w:vAlign w:val="center"/>
          </w:tcPr>
          <w:p w14:paraId="66483E0B" w14:textId="77777777" w:rsidR="00775471" w:rsidRPr="00775471" w:rsidRDefault="00775471" w:rsidP="00775471">
            <w:pPr>
              <w:suppressAutoHyphens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2177" w:type="dxa"/>
            <w:vMerge/>
            <w:vAlign w:val="center"/>
          </w:tcPr>
          <w:p w14:paraId="5EB0A81A" w14:textId="77777777" w:rsidR="00775471" w:rsidRPr="00775471" w:rsidRDefault="00775471" w:rsidP="00775471">
            <w:pPr>
              <w:suppressAutoHyphens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75471" w:rsidRPr="00E51055" w14:paraId="43338720" w14:textId="3A2DD945" w:rsidTr="00775471">
        <w:trPr>
          <w:trHeight w:val="128"/>
        </w:trPr>
        <w:tc>
          <w:tcPr>
            <w:tcW w:w="1595" w:type="dxa"/>
            <w:vMerge/>
          </w:tcPr>
          <w:p w14:paraId="216CCFC5" w14:textId="77777777" w:rsidR="00775471" w:rsidRPr="00775471" w:rsidRDefault="00775471" w:rsidP="0077547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496" w:type="dxa"/>
          </w:tcPr>
          <w:p w14:paraId="666B734F" w14:textId="77777777" w:rsidR="00775471" w:rsidRPr="00775471" w:rsidRDefault="00775471" w:rsidP="00775471">
            <w:pPr>
              <w:suppressAutoHyphens/>
              <w:rPr>
                <w:sz w:val="22"/>
                <w:szCs w:val="22"/>
                <w:lang w:val="ru-RU" w:eastAsia="ru-RU"/>
              </w:rPr>
            </w:pPr>
            <w:r w:rsidRPr="00775471">
              <w:rPr>
                <w:rFonts w:eastAsia="Calibri"/>
                <w:sz w:val="22"/>
                <w:szCs w:val="22"/>
                <w:lang w:val="ru-RU"/>
              </w:rPr>
              <w:t>Построение диаграмм Венна для множества и подмножества.</w:t>
            </w:r>
          </w:p>
        </w:tc>
        <w:tc>
          <w:tcPr>
            <w:tcW w:w="1417" w:type="dxa"/>
            <w:vMerge/>
            <w:vAlign w:val="center"/>
          </w:tcPr>
          <w:p w14:paraId="00E8A4F5" w14:textId="77777777" w:rsidR="00775471" w:rsidRPr="00775471" w:rsidRDefault="00775471" w:rsidP="00775471">
            <w:pPr>
              <w:suppressAutoHyphens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2177" w:type="dxa"/>
            <w:vMerge/>
            <w:vAlign w:val="center"/>
          </w:tcPr>
          <w:p w14:paraId="0BF4EE28" w14:textId="77777777" w:rsidR="00775471" w:rsidRPr="00775471" w:rsidRDefault="00775471" w:rsidP="00775471">
            <w:pPr>
              <w:suppressAutoHyphens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75471" w:rsidRPr="00E51055" w14:paraId="08518B79" w14:textId="4E612FF3" w:rsidTr="00775471">
        <w:trPr>
          <w:trHeight w:val="127"/>
        </w:trPr>
        <w:tc>
          <w:tcPr>
            <w:tcW w:w="1595" w:type="dxa"/>
            <w:vMerge/>
          </w:tcPr>
          <w:p w14:paraId="2AD39FE8" w14:textId="77777777" w:rsidR="00775471" w:rsidRPr="00775471" w:rsidRDefault="00775471" w:rsidP="0077547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496" w:type="dxa"/>
          </w:tcPr>
          <w:p w14:paraId="13AA537D" w14:textId="77777777" w:rsidR="00775471" w:rsidRPr="00775471" w:rsidRDefault="00775471" w:rsidP="00775471">
            <w:pPr>
              <w:suppressAutoHyphens/>
              <w:rPr>
                <w:sz w:val="22"/>
                <w:szCs w:val="22"/>
                <w:lang w:val="ru-RU" w:eastAsia="ru-RU"/>
              </w:rPr>
            </w:pPr>
            <w:r w:rsidRPr="00775471">
              <w:rPr>
                <w:rFonts w:eastAsia="Calibri"/>
                <w:sz w:val="22"/>
                <w:szCs w:val="22"/>
                <w:lang w:val="ru-RU"/>
              </w:rPr>
              <w:t>Кардинальные числа: вычисление мощностей множеств.</w:t>
            </w:r>
          </w:p>
        </w:tc>
        <w:tc>
          <w:tcPr>
            <w:tcW w:w="1417" w:type="dxa"/>
            <w:vMerge/>
            <w:vAlign w:val="center"/>
          </w:tcPr>
          <w:p w14:paraId="230D6312" w14:textId="77777777" w:rsidR="00775471" w:rsidRPr="00775471" w:rsidRDefault="00775471" w:rsidP="00775471">
            <w:pPr>
              <w:suppressAutoHyphens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2177" w:type="dxa"/>
            <w:vMerge/>
            <w:vAlign w:val="center"/>
          </w:tcPr>
          <w:p w14:paraId="017958B2" w14:textId="77777777" w:rsidR="00775471" w:rsidRPr="00775471" w:rsidRDefault="00775471" w:rsidP="00775471">
            <w:pPr>
              <w:suppressAutoHyphens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75471" w:rsidRPr="00775471" w14:paraId="1AC911CF" w14:textId="274C48DB" w:rsidTr="00775471">
        <w:trPr>
          <w:trHeight w:val="361"/>
        </w:trPr>
        <w:tc>
          <w:tcPr>
            <w:tcW w:w="1595" w:type="dxa"/>
            <w:vMerge/>
          </w:tcPr>
          <w:p w14:paraId="3B60691D" w14:textId="77777777" w:rsidR="00775471" w:rsidRPr="00775471" w:rsidRDefault="00775471" w:rsidP="0077547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496" w:type="dxa"/>
          </w:tcPr>
          <w:p w14:paraId="2087F4DA" w14:textId="47C3167B" w:rsidR="00775471" w:rsidRPr="00775471" w:rsidRDefault="00775471" w:rsidP="0077547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 xml:space="preserve">В том числе самостоятельная работа </w:t>
            </w:r>
            <w:proofErr w:type="gramStart"/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1417" w:type="dxa"/>
            <w:vAlign w:val="center"/>
          </w:tcPr>
          <w:p w14:paraId="7E2C6B12" w14:textId="60EB0AE4" w:rsidR="00775471" w:rsidRPr="00775471" w:rsidRDefault="00775471" w:rsidP="00775471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2177" w:type="dxa"/>
            <w:vMerge/>
            <w:vAlign w:val="center"/>
          </w:tcPr>
          <w:p w14:paraId="3493C922" w14:textId="77777777" w:rsidR="00775471" w:rsidRPr="00775471" w:rsidRDefault="00775471" w:rsidP="00775471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312C48" w:rsidRPr="00775471" w14:paraId="442BF1EB" w14:textId="2497FEF3" w:rsidTr="002D4812">
        <w:trPr>
          <w:trHeight w:val="229"/>
        </w:trPr>
        <w:tc>
          <w:tcPr>
            <w:tcW w:w="1595" w:type="dxa"/>
            <w:vMerge w:val="restart"/>
          </w:tcPr>
          <w:p w14:paraId="2EBCF809" w14:textId="77777777" w:rsidR="00312C48" w:rsidRPr="00775471" w:rsidRDefault="00312C48" w:rsidP="0077547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Тема 1.2. Бул</w:t>
            </w: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е</w:t>
            </w: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ва алгебра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2FD6" w14:textId="77777777" w:rsidR="00312C48" w:rsidRPr="00775471" w:rsidRDefault="00312C48" w:rsidP="0077547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1A1AF2" w14:textId="105EB1AA" w:rsidR="00312C48" w:rsidRPr="00775471" w:rsidRDefault="00312C48" w:rsidP="00775471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2177" w:type="dxa"/>
            <w:vMerge/>
            <w:vAlign w:val="center"/>
          </w:tcPr>
          <w:p w14:paraId="761C6716" w14:textId="77777777" w:rsidR="00312C48" w:rsidRPr="00775471" w:rsidRDefault="00312C48" w:rsidP="00775471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312C48" w:rsidRPr="00E51055" w14:paraId="5BCFE5C2" w14:textId="3AAB9F08" w:rsidTr="002D4812">
        <w:trPr>
          <w:trHeight w:val="361"/>
        </w:trPr>
        <w:tc>
          <w:tcPr>
            <w:tcW w:w="1595" w:type="dxa"/>
            <w:vMerge/>
          </w:tcPr>
          <w:p w14:paraId="64ECA1A8" w14:textId="77777777" w:rsidR="00312C48" w:rsidRPr="00775471" w:rsidRDefault="00312C48" w:rsidP="0077547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8957" w14:textId="77777777" w:rsidR="00312C48" w:rsidRPr="00775471" w:rsidRDefault="00312C48" w:rsidP="00775471">
            <w:pPr>
              <w:rPr>
                <w:sz w:val="22"/>
                <w:szCs w:val="22"/>
                <w:lang w:val="ru-RU" w:eastAsia="ru-RU"/>
              </w:rPr>
            </w:pPr>
            <w:r w:rsidRPr="00775471">
              <w:rPr>
                <w:sz w:val="22"/>
                <w:szCs w:val="22"/>
                <w:lang w:val="ru-RU" w:eastAsia="ru-RU"/>
              </w:rPr>
              <w:t>Булевы переменные и логические операции (AND, OR, NOT).</w:t>
            </w:r>
          </w:p>
          <w:p w14:paraId="2D5BAA3F" w14:textId="77777777" w:rsidR="00312C48" w:rsidRPr="00775471" w:rsidRDefault="00312C48" w:rsidP="00775471">
            <w:pPr>
              <w:rPr>
                <w:sz w:val="22"/>
                <w:szCs w:val="22"/>
                <w:lang w:val="ru-RU" w:eastAsia="ru-RU"/>
              </w:rPr>
            </w:pPr>
            <w:r w:rsidRPr="00775471">
              <w:rPr>
                <w:sz w:val="22"/>
                <w:szCs w:val="22"/>
                <w:lang w:val="ru-RU" w:eastAsia="ru-RU"/>
              </w:rPr>
              <w:t>Законы булевой алгебры.</w:t>
            </w:r>
          </w:p>
          <w:p w14:paraId="309EEBFC" w14:textId="77777777" w:rsidR="00312C48" w:rsidRPr="00775471" w:rsidRDefault="00312C48" w:rsidP="00775471">
            <w:pPr>
              <w:rPr>
                <w:sz w:val="22"/>
                <w:szCs w:val="22"/>
                <w:lang w:val="ru-RU" w:eastAsia="ru-RU"/>
              </w:rPr>
            </w:pPr>
            <w:r w:rsidRPr="00775471">
              <w:rPr>
                <w:sz w:val="22"/>
                <w:szCs w:val="22"/>
                <w:lang w:val="ru-RU" w:eastAsia="ru-RU"/>
              </w:rPr>
              <w:t>Применение булевой алгебры в програ</w:t>
            </w:r>
            <w:r w:rsidRPr="00775471">
              <w:rPr>
                <w:sz w:val="22"/>
                <w:szCs w:val="22"/>
                <w:lang w:val="ru-RU" w:eastAsia="ru-RU"/>
              </w:rPr>
              <w:t>м</w:t>
            </w:r>
            <w:r w:rsidRPr="00775471">
              <w:rPr>
                <w:sz w:val="22"/>
                <w:szCs w:val="22"/>
                <w:lang w:val="ru-RU" w:eastAsia="ru-RU"/>
              </w:rPr>
              <w:t>мировании и ИИ.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14:paraId="0A3BB734" w14:textId="3DE18957" w:rsidR="00312C48" w:rsidRPr="00775471" w:rsidRDefault="00312C48" w:rsidP="00775471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77" w:type="dxa"/>
            <w:vMerge/>
            <w:vAlign w:val="center"/>
          </w:tcPr>
          <w:p w14:paraId="6500C4A7" w14:textId="77777777" w:rsidR="00312C48" w:rsidRPr="00775471" w:rsidRDefault="00312C48" w:rsidP="00775471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312C48" w:rsidRPr="00E51055" w14:paraId="63FCE44C" w14:textId="69853732" w:rsidTr="00777EFD">
        <w:trPr>
          <w:trHeight w:val="315"/>
        </w:trPr>
        <w:tc>
          <w:tcPr>
            <w:tcW w:w="1595" w:type="dxa"/>
            <w:vMerge/>
          </w:tcPr>
          <w:p w14:paraId="51AE1AB1" w14:textId="77777777" w:rsidR="00312C48" w:rsidRPr="00775471" w:rsidRDefault="00312C48" w:rsidP="0077547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E2A0" w14:textId="77777777" w:rsidR="00312C48" w:rsidRPr="00775471" w:rsidRDefault="00312C48" w:rsidP="0077547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 xml:space="preserve">В том числе </w:t>
            </w:r>
            <w:proofErr w:type="gramStart"/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практических</w:t>
            </w:r>
            <w:proofErr w:type="gramEnd"/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 xml:space="preserve"> и лаборато</w:t>
            </w: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р</w:t>
            </w: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ных занятий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14:paraId="241BDE60" w14:textId="77777777" w:rsidR="00312C48" w:rsidRPr="00775471" w:rsidRDefault="00312C48" w:rsidP="00775471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77" w:type="dxa"/>
            <w:vMerge/>
            <w:vAlign w:val="center"/>
          </w:tcPr>
          <w:p w14:paraId="36A37505" w14:textId="77777777" w:rsidR="00312C48" w:rsidRPr="00775471" w:rsidRDefault="00312C48" w:rsidP="00775471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312C48" w:rsidRPr="00E51055" w14:paraId="71276F44" w14:textId="37CD2452" w:rsidTr="00777EFD">
        <w:trPr>
          <w:trHeight w:val="137"/>
        </w:trPr>
        <w:tc>
          <w:tcPr>
            <w:tcW w:w="1595" w:type="dxa"/>
            <w:vMerge/>
          </w:tcPr>
          <w:p w14:paraId="77CF1F15" w14:textId="77777777" w:rsidR="00312C48" w:rsidRPr="00775471" w:rsidRDefault="00312C48" w:rsidP="0077547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862E9" w14:textId="77777777" w:rsidR="00312C48" w:rsidRPr="00775471" w:rsidRDefault="00312C48" w:rsidP="00775471">
            <w:pPr>
              <w:rPr>
                <w:sz w:val="22"/>
                <w:szCs w:val="22"/>
                <w:lang w:val="ru-RU" w:eastAsia="ru-RU"/>
              </w:rPr>
            </w:pPr>
            <w:r w:rsidRPr="00775471">
              <w:rPr>
                <w:rFonts w:eastAsia="Calibri"/>
                <w:sz w:val="22"/>
                <w:szCs w:val="22"/>
                <w:lang w:val="ru-RU"/>
              </w:rPr>
              <w:t>Построение таблиц истинности для логич</w:t>
            </w:r>
            <w:r w:rsidRPr="00775471">
              <w:rPr>
                <w:rFonts w:eastAsia="Calibri"/>
                <w:sz w:val="22"/>
                <w:szCs w:val="22"/>
                <w:lang w:val="ru-RU"/>
              </w:rPr>
              <w:t>е</w:t>
            </w:r>
            <w:r w:rsidRPr="00775471">
              <w:rPr>
                <w:rFonts w:eastAsia="Calibri"/>
                <w:sz w:val="22"/>
                <w:szCs w:val="22"/>
                <w:lang w:val="ru-RU"/>
              </w:rPr>
              <w:t>ских операций (AND, OR, NOT).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14:paraId="0994C802" w14:textId="77777777" w:rsidR="00312C48" w:rsidRPr="00775471" w:rsidRDefault="00312C48" w:rsidP="00775471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2177" w:type="dxa"/>
            <w:vMerge/>
            <w:vAlign w:val="center"/>
          </w:tcPr>
          <w:p w14:paraId="53F74005" w14:textId="77777777" w:rsidR="00312C48" w:rsidRPr="00775471" w:rsidRDefault="00312C48" w:rsidP="00775471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312C48" w:rsidRPr="00E51055" w14:paraId="60C2E12E" w14:textId="4F5FDEAD" w:rsidTr="00777EFD">
        <w:trPr>
          <w:trHeight w:val="150"/>
        </w:trPr>
        <w:tc>
          <w:tcPr>
            <w:tcW w:w="1595" w:type="dxa"/>
            <w:vMerge/>
          </w:tcPr>
          <w:p w14:paraId="10E46FC1" w14:textId="77777777" w:rsidR="00312C48" w:rsidRPr="00775471" w:rsidRDefault="00312C48" w:rsidP="0077547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EFE5" w14:textId="77777777" w:rsidR="00312C48" w:rsidRPr="00775471" w:rsidRDefault="00312C48" w:rsidP="00775471">
            <w:pPr>
              <w:rPr>
                <w:sz w:val="22"/>
                <w:szCs w:val="22"/>
                <w:lang w:val="ru-RU" w:eastAsia="ru-RU"/>
              </w:rPr>
            </w:pPr>
            <w:r w:rsidRPr="00775471">
              <w:rPr>
                <w:rFonts w:eastAsia="Calibri"/>
                <w:sz w:val="22"/>
                <w:szCs w:val="22"/>
                <w:lang w:val="ru-RU"/>
              </w:rPr>
              <w:t>Применение законов булевой алгебры для упрощения логических выражений.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14:paraId="70BFB626" w14:textId="77777777" w:rsidR="00312C48" w:rsidRPr="00775471" w:rsidRDefault="00312C48" w:rsidP="00775471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2177" w:type="dxa"/>
            <w:vMerge/>
            <w:vAlign w:val="center"/>
          </w:tcPr>
          <w:p w14:paraId="2BEE6B0A" w14:textId="77777777" w:rsidR="00312C48" w:rsidRPr="00775471" w:rsidRDefault="00312C48" w:rsidP="00775471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312C48" w:rsidRPr="00E51055" w14:paraId="5B45D3B1" w14:textId="748D3074" w:rsidTr="00777EFD">
        <w:trPr>
          <w:trHeight w:val="150"/>
        </w:trPr>
        <w:tc>
          <w:tcPr>
            <w:tcW w:w="1595" w:type="dxa"/>
            <w:vMerge/>
          </w:tcPr>
          <w:p w14:paraId="2F459C5F" w14:textId="77777777" w:rsidR="00312C48" w:rsidRPr="00775471" w:rsidRDefault="00312C48" w:rsidP="0077547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A941" w14:textId="77777777" w:rsidR="00312C48" w:rsidRPr="00775471" w:rsidRDefault="00312C48" w:rsidP="00775471">
            <w:pPr>
              <w:rPr>
                <w:sz w:val="22"/>
                <w:szCs w:val="22"/>
                <w:lang w:val="ru-RU" w:eastAsia="ru-RU"/>
              </w:rPr>
            </w:pPr>
            <w:r w:rsidRPr="00775471">
              <w:rPr>
                <w:rFonts w:eastAsia="Calibri"/>
                <w:sz w:val="22"/>
                <w:szCs w:val="22"/>
                <w:lang w:val="ru-RU"/>
              </w:rPr>
              <w:t>Применение булевой алгебры в програ</w:t>
            </w:r>
            <w:r w:rsidRPr="00775471">
              <w:rPr>
                <w:rFonts w:eastAsia="Calibri"/>
                <w:sz w:val="22"/>
                <w:szCs w:val="22"/>
                <w:lang w:val="ru-RU"/>
              </w:rPr>
              <w:t>м</w:t>
            </w:r>
            <w:r w:rsidRPr="00775471">
              <w:rPr>
                <w:rFonts w:eastAsia="Calibri"/>
                <w:sz w:val="22"/>
                <w:szCs w:val="22"/>
                <w:lang w:val="ru-RU"/>
              </w:rPr>
              <w:t>мировании: реализация логических опер</w:t>
            </w:r>
            <w:r w:rsidRPr="00775471">
              <w:rPr>
                <w:rFonts w:eastAsia="Calibri"/>
                <w:sz w:val="22"/>
                <w:szCs w:val="22"/>
                <w:lang w:val="ru-RU"/>
              </w:rPr>
              <w:t>а</w:t>
            </w:r>
            <w:r w:rsidRPr="00775471">
              <w:rPr>
                <w:rFonts w:eastAsia="Calibri"/>
                <w:sz w:val="22"/>
                <w:szCs w:val="22"/>
                <w:lang w:val="ru-RU"/>
              </w:rPr>
              <w:t>ций в коде.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ED7891E" w14:textId="77777777" w:rsidR="00312C48" w:rsidRPr="00775471" w:rsidRDefault="00312C48" w:rsidP="00775471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2177" w:type="dxa"/>
            <w:vMerge/>
            <w:vAlign w:val="center"/>
          </w:tcPr>
          <w:p w14:paraId="6788B977" w14:textId="77777777" w:rsidR="00312C48" w:rsidRPr="00775471" w:rsidRDefault="00312C48" w:rsidP="00775471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775471" w:rsidRPr="00775471" w14:paraId="5FC06CAA" w14:textId="033FF6A8" w:rsidTr="002026C4">
        <w:trPr>
          <w:trHeight w:val="361"/>
        </w:trPr>
        <w:tc>
          <w:tcPr>
            <w:tcW w:w="1595" w:type="dxa"/>
            <w:vMerge/>
          </w:tcPr>
          <w:p w14:paraId="20D7062B" w14:textId="77777777" w:rsidR="00775471" w:rsidRPr="00775471" w:rsidRDefault="00775471" w:rsidP="00775471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75B8F" w14:textId="6B8D2383" w:rsidR="00775471" w:rsidRPr="00775471" w:rsidRDefault="00775471" w:rsidP="00775471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 xml:space="preserve">В том числе самостоятельная работа </w:t>
            </w:r>
            <w:proofErr w:type="gramStart"/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DDBBC2" w14:textId="2098447D" w:rsidR="00775471" w:rsidRPr="00775471" w:rsidRDefault="00775471" w:rsidP="00775471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2177" w:type="dxa"/>
            <w:vMerge/>
            <w:tcBorders>
              <w:bottom w:val="single" w:sz="4" w:space="0" w:color="auto"/>
            </w:tcBorders>
            <w:vAlign w:val="center"/>
          </w:tcPr>
          <w:p w14:paraId="47E63823" w14:textId="77777777" w:rsidR="00775471" w:rsidRPr="00775471" w:rsidRDefault="00775471" w:rsidP="00775471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312C48" w:rsidRPr="00E51055" w14:paraId="7EF29B8C" w14:textId="66047DE4" w:rsidTr="00775471">
        <w:tc>
          <w:tcPr>
            <w:tcW w:w="6091" w:type="dxa"/>
            <w:gridSpan w:val="2"/>
          </w:tcPr>
          <w:p w14:paraId="7415AF4A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Раздел 2. Алгоритмы и их сложность (10 часов)</w:t>
            </w:r>
          </w:p>
        </w:tc>
        <w:tc>
          <w:tcPr>
            <w:tcW w:w="1417" w:type="dxa"/>
            <w:vAlign w:val="center"/>
          </w:tcPr>
          <w:p w14:paraId="40B2DF72" w14:textId="45A2D545" w:rsidR="00312C48" w:rsidRPr="00775471" w:rsidRDefault="00312C48" w:rsidP="00312C48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2177" w:type="dxa"/>
            <w:vMerge w:val="restart"/>
            <w:vAlign w:val="center"/>
          </w:tcPr>
          <w:p w14:paraId="555E893D" w14:textId="1E2F5D0F" w:rsidR="00312C48" w:rsidRPr="00775471" w:rsidRDefault="00312C48" w:rsidP="00312C48">
            <w:pPr>
              <w:jc w:val="center"/>
              <w:rPr>
                <w:sz w:val="22"/>
                <w:szCs w:val="22"/>
                <w:lang w:val="ru-RU" w:eastAsia="ru-RU"/>
              </w:rPr>
            </w:pPr>
            <w:proofErr w:type="gramStart"/>
            <w:r w:rsidRPr="00775471">
              <w:rPr>
                <w:sz w:val="22"/>
                <w:szCs w:val="22"/>
                <w:lang w:val="ru-RU"/>
              </w:rPr>
              <w:t>ОК.01, ОК.02, ОК.03, ОК.04, ОК.05, ОК.06, ОК.07, ОК.08, ОК.09</w:t>
            </w:r>
            <w:proofErr w:type="gramEnd"/>
          </w:p>
        </w:tc>
      </w:tr>
      <w:tr w:rsidR="00312C48" w:rsidRPr="00775471" w14:paraId="0C624075" w14:textId="26C3DB34" w:rsidTr="00775471">
        <w:tc>
          <w:tcPr>
            <w:tcW w:w="1595" w:type="dxa"/>
            <w:vMerge w:val="restart"/>
          </w:tcPr>
          <w:p w14:paraId="3C4638D4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Тема 2.1. О</w:t>
            </w: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с</w:t>
            </w: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новные пон</w:t>
            </w: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я</w:t>
            </w: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тия алгори</w:t>
            </w: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т</w:t>
            </w: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мов</w:t>
            </w:r>
          </w:p>
        </w:tc>
        <w:tc>
          <w:tcPr>
            <w:tcW w:w="4496" w:type="dxa"/>
          </w:tcPr>
          <w:p w14:paraId="6CFEF74D" w14:textId="77777777" w:rsidR="00312C48" w:rsidRPr="00775471" w:rsidRDefault="00312C48" w:rsidP="00312C48">
            <w:pPr>
              <w:rPr>
                <w:b/>
                <w:sz w:val="22"/>
                <w:szCs w:val="22"/>
                <w:lang w:val="ru-RU" w:eastAsia="ru-RU"/>
              </w:rPr>
            </w:pP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  <w:tc>
          <w:tcPr>
            <w:tcW w:w="1417" w:type="dxa"/>
            <w:vMerge w:val="restart"/>
            <w:vAlign w:val="center"/>
          </w:tcPr>
          <w:p w14:paraId="20932FA9" w14:textId="2847D2C6" w:rsidR="00312C48" w:rsidRPr="00775471" w:rsidRDefault="00312C48" w:rsidP="00312C48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2177" w:type="dxa"/>
            <w:vMerge/>
            <w:vAlign w:val="center"/>
          </w:tcPr>
          <w:p w14:paraId="42BD1EE6" w14:textId="77777777" w:rsidR="00312C48" w:rsidRPr="00775471" w:rsidRDefault="00312C48" w:rsidP="00312C48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312C48" w:rsidRPr="00E51055" w14:paraId="1F91746F" w14:textId="6C57428E" w:rsidTr="00775471">
        <w:trPr>
          <w:trHeight w:val="396"/>
        </w:trPr>
        <w:tc>
          <w:tcPr>
            <w:tcW w:w="1595" w:type="dxa"/>
            <w:vMerge/>
          </w:tcPr>
          <w:p w14:paraId="304F892B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496" w:type="dxa"/>
          </w:tcPr>
          <w:p w14:paraId="764E0717" w14:textId="77777777" w:rsidR="00312C48" w:rsidRPr="00775471" w:rsidRDefault="00312C48" w:rsidP="00312C48">
            <w:pPr>
              <w:suppressAutoHyphens/>
              <w:rPr>
                <w:sz w:val="22"/>
                <w:szCs w:val="22"/>
                <w:lang w:val="ru-RU" w:eastAsia="ru-RU"/>
              </w:rPr>
            </w:pPr>
            <w:r w:rsidRPr="00775471">
              <w:rPr>
                <w:sz w:val="22"/>
                <w:szCs w:val="22"/>
                <w:lang w:val="ru-RU" w:eastAsia="ru-RU"/>
              </w:rPr>
              <w:t>Определение алгоритма.</w:t>
            </w:r>
          </w:p>
          <w:p w14:paraId="2A7300B5" w14:textId="77777777" w:rsidR="00312C48" w:rsidRPr="00775471" w:rsidRDefault="00312C48" w:rsidP="00312C48">
            <w:pPr>
              <w:suppressAutoHyphens/>
              <w:rPr>
                <w:sz w:val="22"/>
                <w:szCs w:val="22"/>
                <w:lang w:val="ru-RU" w:eastAsia="ru-RU"/>
              </w:rPr>
            </w:pPr>
            <w:r w:rsidRPr="00775471">
              <w:rPr>
                <w:sz w:val="22"/>
                <w:szCs w:val="22"/>
                <w:lang w:val="ru-RU" w:eastAsia="ru-RU"/>
              </w:rPr>
              <w:t>Основные структуры данных: массивы, списки, очереди, деревья, графы.</w:t>
            </w:r>
          </w:p>
          <w:p w14:paraId="18EEE344" w14:textId="77777777" w:rsidR="00312C48" w:rsidRPr="00775471" w:rsidRDefault="00312C48" w:rsidP="00312C48">
            <w:pPr>
              <w:suppressAutoHyphens/>
              <w:rPr>
                <w:sz w:val="22"/>
                <w:szCs w:val="22"/>
                <w:lang w:val="ru-RU" w:eastAsia="ru-RU"/>
              </w:rPr>
            </w:pPr>
            <w:r w:rsidRPr="00775471">
              <w:rPr>
                <w:sz w:val="22"/>
                <w:szCs w:val="22"/>
                <w:lang w:val="ru-RU" w:eastAsia="ru-RU"/>
              </w:rPr>
              <w:lastRenderedPageBreak/>
              <w:t>Время выполнения алгоритмов: сложность O(n).</w:t>
            </w:r>
          </w:p>
        </w:tc>
        <w:tc>
          <w:tcPr>
            <w:tcW w:w="1417" w:type="dxa"/>
            <w:vMerge/>
            <w:vAlign w:val="center"/>
          </w:tcPr>
          <w:p w14:paraId="6E6F8BCA" w14:textId="77777777" w:rsidR="00312C48" w:rsidRPr="00775471" w:rsidRDefault="00312C48" w:rsidP="00312C48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77" w:type="dxa"/>
            <w:vMerge/>
            <w:vAlign w:val="center"/>
          </w:tcPr>
          <w:p w14:paraId="6AA13C17" w14:textId="77777777" w:rsidR="00312C48" w:rsidRPr="00775471" w:rsidRDefault="00312C48" w:rsidP="00312C48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312C48" w:rsidRPr="00E51055" w14:paraId="299F87D5" w14:textId="468B3DF5" w:rsidTr="00775471">
        <w:trPr>
          <w:trHeight w:val="20"/>
        </w:trPr>
        <w:tc>
          <w:tcPr>
            <w:tcW w:w="1595" w:type="dxa"/>
            <w:vMerge/>
          </w:tcPr>
          <w:p w14:paraId="2A2C79CD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496" w:type="dxa"/>
          </w:tcPr>
          <w:p w14:paraId="07497F26" w14:textId="77777777" w:rsidR="00312C48" w:rsidRPr="00775471" w:rsidRDefault="00312C48" w:rsidP="00312C48">
            <w:pPr>
              <w:suppressAutoHyphens/>
              <w:rPr>
                <w:b/>
                <w:sz w:val="22"/>
                <w:szCs w:val="22"/>
                <w:lang w:val="ru-RU" w:eastAsia="ru-RU"/>
              </w:rPr>
            </w:pP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 xml:space="preserve">В том числе </w:t>
            </w:r>
            <w:proofErr w:type="gramStart"/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практических</w:t>
            </w:r>
            <w:proofErr w:type="gramEnd"/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 xml:space="preserve"> и лабораторных занятий</w:t>
            </w:r>
          </w:p>
        </w:tc>
        <w:tc>
          <w:tcPr>
            <w:tcW w:w="1417" w:type="dxa"/>
            <w:vMerge/>
            <w:vAlign w:val="center"/>
          </w:tcPr>
          <w:p w14:paraId="2780C085" w14:textId="77777777" w:rsidR="00312C48" w:rsidRPr="00775471" w:rsidRDefault="00312C48" w:rsidP="00312C48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77" w:type="dxa"/>
            <w:vMerge/>
            <w:vAlign w:val="center"/>
          </w:tcPr>
          <w:p w14:paraId="66D4C6A7" w14:textId="77777777" w:rsidR="00312C48" w:rsidRPr="00775471" w:rsidRDefault="00312C48" w:rsidP="00312C48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312C48" w:rsidRPr="00E51055" w14:paraId="685143CA" w14:textId="0BD5EF08" w:rsidTr="00775471">
        <w:trPr>
          <w:trHeight w:val="128"/>
        </w:trPr>
        <w:tc>
          <w:tcPr>
            <w:tcW w:w="1595" w:type="dxa"/>
            <w:vMerge/>
          </w:tcPr>
          <w:p w14:paraId="682AC49A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496" w:type="dxa"/>
          </w:tcPr>
          <w:p w14:paraId="4BC53A10" w14:textId="77777777" w:rsidR="00312C48" w:rsidRPr="00775471" w:rsidRDefault="00312C48" w:rsidP="00312C48">
            <w:pPr>
              <w:suppressAutoHyphens/>
              <w:rPr>
                <w:iCs/>
                <w:sz w:val="22"/>
                <w:szCs w:val="22"/>
                <w:lang w:val="ru-RU" w:eastAsia="ru-RU"/>
              </w:rPr>
            </w:pPr>
            <w:r w:rsidRPr="00775471">
              <w:rPr>
                <w:rFonts w:eastAsia="Calibri"/>
                <w:sz w:val="22"/>
                <w:szCs w:val="22"/>
                <w:lang w:val="ru-RU"/>
              </w:rPr>
              <w:t>Оценка времени выполнения алгоритмов: вычисление сложности O(n).</w:t>
            </w:r>
          </w:p>
        </w:tc>
        <w:tc>
          <w:tcPr>
            <w:tcW w:w="1417" w:type="dxa"/>
            <w:vMerge/>
            <w:vAlign w:val="center"/>
          </w:tcPr>
          <w:p w14:paraId="205513D3" w14:textId="77777777" w:rsidR="00312C48" w:rsidRPr="00775471" w:rsidRDefault="00312C48" w:rsidP="00312C48">
            <w:pPr>
              <w:suppressAutoHyphens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2177" w:type="dxa"/>
            <w:vMerge/>
            <w:vAlign w:val="center"/>
          </w:tcPr>
          <w:p w14:paraId="293FAAC6" w14:textId="77777777" w:rsidR="00312C48" w:rsidRPr="00775471" w:rsidRDefault="00312C48" w:rsidP="00312C48">
            <w:pPr>
              <w:suppressAutoHyphens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312C48" w:rsidRPr="00E51055" w14:paraId="260D565A" w14:textId="0A872F7F" w:rsidTr="00775471">
        <w:trPr>
          <w:trHeight w:val="127"/>
        </w:trPr>
        <w:tc>
          <w:tcPr>
            <w:tcW w:w="1595" w:type="dxa"/>
            <w:vMerge/>
          </w:tcPr>
          <w:p w14:paraId="10A27D45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496" w:type="dxa"/>
          </w:tcPr>
          <w:p w14:paraId="44AC6E39" w14:textId="77777777" w:rsidR="00312C48" w:rsidRPr="00775471" w:rsidRDefault="00312C48" w:rsidP="00312C48">
            <w:pPr>
              <w:suppressAutoHyphens/>
              <w:rPr>
                <w:sz w:val="22"/>
                <w:szCs w:val="22"/>
                <w:lang w:val="ru-RU" w:eastAsia="ru-RU"/>
              </w:rPr>
            </w:pPr>
            <w:r w:rsidRPr="00775471">
              <w:rPr>
                <w:rFonts w:eastAsia="Calibri"/>
                <w:sz w:val="22"/>
                <w:szCs w:val="22"/>
                <w:lang w:val="ru-RU"/>
              </w:rPr>
              <w:t>Реализация и анализ базовых структур данных: массивы, списки, очереди, деревья.</w:t>
            </w:r>
          </w:p>
        </w:tc>
        <w:tc>
          <w:tcPr>
            <w:tcW w:w="1417" w:type="dxa"/>
            <w:vMerge/>
            <w:vAlign w:val="center"/>
          </w:tcPr>
          <w:p w14:paraId="7018B6E7" w14:textId="77777777" w:rsidR="00312C48" w:rsidRPr="00775471" w:rsidRDefault="00312C48" w:rsidP="00312C48">
            <w:pPr>
              <w:suppressAutoHyphens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2177" w:type="dxa"/>
            <w:vMerge/>
            <w:vAlign w:val="center"/>
          </w:tcPr>
          <w:p w14:paraId="7F35CC23" w14:textId="77777777" w:rsidR="00312C48" w:rsidRPr="00775471" w:rsidRDefault="00312C48" w:rsidP="00312C48">
            <w:pPr>
              <w:suppressAutoHyphens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312C48" w:rsidRPr="00E51055" w14:paraId="7BDFD4FA" w14:textId="4DE552F9" w:rsidTr="00775471">
        <w:trPr>
          <w:trHeight w:val="73"/>
        </w:trPr>
        <w:tc>
          <w:tcPr>
            <w:tcW w:w="1595" w:type="dxa"/>
            <w:vMerge/>
          </w:tcPr>
          <w:p w14:paraId="68B685C5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496" w:type="dxa"/>
          </w:tcPr>
          <w:p w14:paraId="3D36D6EB" w14:textId="77777777" w:rsidR="00312C48" w:rsidRPr="00775471" w:rsidRDefault="00312C48" w:rsidP="00312C48">
            <w:pPr>
              <w:suppressAutoHyphens/>
              <w:rPr>
                <w:sz w:val="22"/>
                <w:szCs w:val="22"/>
                <w:lang w:val="ru-RU" w:eastAsia="ru-RU"/>
              </w:rPr>
            </w:pPr>
            <w:r w:rsidRPr="00775471">
              <w:rPr>
                <w:rFonts w:eastAsia="Calibri"/>
                <w:sz w:val="22"/>
                <w:szCs w:val="22"/>
                <w:lang w:val="ru-RU"/>
              </w:rPr>
              <w:t>Построение и анализ графов в представлении "список смежности".</w:t>
            </w:r>
          </w:p>
        </w:tc>
        <w:tc>
          <w:tcPr>
            <w:tcW w:w="1417" w:type="dxa"/>
            <w:vMerge/>
            <w:vAlign w:val="center"/>
          </w:tcPr>
          <w:p w14:paraId="1851C61D" w14:textId="77777777" w:rsidR="00312C48" w:rsidRPr="00775471" w:rsidRDefault="00312C48" w:rsidP="00312C48">
            <w:pPr>
              <w:suppressAutoHyphens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2177" w:type="dxa"/>
            <w:vMerge/>
            <w:vAlign w:val="center"/>
          </w:tcPr>
          <w:p w14:paraId="71AD08D3" w14:textId="77777777" w:rsidR="00312C48" w:rsidRPr="00775471" w:rsidRDefault="00312C48" w:rsidP="00312C48">
            <w:pPr>
              <w:suppressAutoHyphens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312C48" w:rsidRPr="00775471" w14:paraId="4CD26516" w14:textId="163875D9" w:rsidTr="00775471">
        <w:trPr>
          <w:trHeight w:val="361"/>
        </w:trPr>
        <w:tc>
          <w:tcPr>
            <w:tcW w:w="1595" w:type="dxa"/>
            <w:vMerge/>
          </w:tcPr>
          <w:p w14:paraId="54FA7254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496" w:type="dxa"/>
          </w:tcPr>
          <w:p w14:paraId="6AE77723" w14:textId="5F401EC4" w:rsidR="00312C48" w:rsidRPr="00312C48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 xml:space="preserve">В том числе самостоятельная работа </w:t>
            </w:r>
            <w:proofErr w:type="gramStart"/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1417" w:type="dxa"/>
            <w:vAlign w:val="center"/>
          </w:tcPr>
          <w:p w14:paraId="2DB8E51A" w14:textId="666DCAE5" w:rsidR="00312C48" w:rsidRPr="00775471" w:rsidRDefault="00312C48" w:rsidP="00312C48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2177" w:type="dxa"/>
            <w:vMerge/>
            <w:vAlign w:val="center"/>
          </w:tcPr>
          <w:p w14:paraId="0F0DCE97" w14:textId="77777777" w:rsidR="00312C48" w:rsidRPr="00775471" w:rsidRDefault="00312C48" w:rsidP="00312C48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312C48" w:rsidRPr="00775471" w14:paraId="1FA186B7" w14:textId="1FBB38A5" w:rsidTr="00D51DD7">
        <w:trPr>
          <w:trHeight w:val="70"/>
        </w:trPr>
        <w:tc>
          <w:tcPr>
            <w:tcW w:w="1595" w:type="dxa"/>
            <w:vMerge w:val="restart"/>
          </w:tcPr>
          <w:p w14:paraId="3E7CE212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Тема 2.2. Поиск и сортировка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9A7A7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D42C386" w14:textId="649AF8CE" w:rsidR="00312C48" w:rsidRPr="00775471" w:rsidRDefault="00312C48" w:rsidP="00312C48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2177" w:type="dxa"/>
            <w:vMerge/>
            <w:vAlign w:val="center"/>
          </w:tcPr>
          <w:p w14:paraId="6C78D7D9" w14:textId="77777777" w:rsidR="00312C48" w:rsidRPr="00775471" w:rsidRDefault="00312C48" w:rsidP="00312C48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312C48" w:rsidRPr="00775471" w14:paraId="0328DA59" w14:textId="72FD8BBA" w:rsidTr="00D51DD7">
        <w:trPr>
          <w:trHeight w:val="361"/>
        </w:trPr>
        <w:tc>
          <w:tcPr>
            <w:tcW w:w="1595" w:type="dxa"/>
            <w:vMerge/>
          </w:tcPr>
          <w:p w14:paraId="12B9D42E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96F0" w14:textId="77777777" w:rsidR="00312C48" w:rsidRPr="00775471" w:rsidRDefault="00312C48" w:rsidP="00312C48">
            <w:pPr>
              <w:rPr>
                <w:sz w:val="22"/>
                <w:szCs w:val="22"/>
                <w:lang w:val="ru-RU" w:eastAsia="ru-RU"/>
              </w:rPr>
            </w:pPr>
            <w:r w:rsidRPr="00775471">
              <w:rPr>
                <w:sz w:val="22"/>
                <w:szCs w:val="22"/>
                <w:lang w:val="ru-RU" w:eastAsia="ru-RU"/>
              </w:rPr>
              <w:t>Алгоритмы сортировки (пузырьковая, быстрая, слиянием).</w:t>
            </w:r>
          </w:p>
          <w:p w14:paraId="6A647829" w14:textId="77777777" w:rsidR="00312C48" w:rsidRPr="00775471" w:rsidRDefault="00312C48" w:rsidP="00312C48">
            <w:pPr>
              <w:rPr>
                <w:sz w:val="22"/>
                <w:szCs w:val="22"/>
                <w:lang w:val="ru-RU" w:eastAsia="ru-RU"/>
              </w:rPr>
            </w:pPr>
            <w:r w:rsidRPr="00775471">
              <w:rPr>
                <w:sz w:val="22"/>
                <w:szCs w:val="22"/>
                <w:lang w:val="ru-RU" w:eastAsia="ru-RU"/>
              </w:rPr>
              <w:t>Алгоритмы поиска (линейный поиск, б</w:t>
            </w:r>
            <w:r w:rsidRPr="00775471">
              <w:rPr>
                <w:sz w:val="22"/>
                <w:szCs w:val="22"/>
                <w:lang w:val="ru-RU" w:eastAsia="ru-RU"/>
              </w:rPr>
              <w:t>и</w:t>
            </w:r>
            <w:r w:rsidRPr="00775471">
              <w:rPr>
                <w:sz w:val="22"/>
                <w:szCs w:val="22"/>
                <w:lang w:val="ru-RU" w:eastAsia="ru-RU"/>
              </w:rPr>
              <w:t>нарный поиск).</w:t>
            </w:r>
          </w:p>
          <w:p w14:paraId="2B62AA37" w14:textId="77777777" w:rsidR="00312C48" w:rsidRPr="00775471" w:rsidRDefault="00312C48" w:rsidP="00312C48">
            <w:pPr>
              <w:rPr>
                <w:sz w:val="22"/>
                <w:szCs w:val="22"/>
                <w:lang w:eastAsia="ru-RU"/>
              </w:rPr>
            </w:pPr>
            <w:r w:rsidRPr="00775471">
              <w:rPr>
                <w:sz w:val="22"/>
                <w:szCs w:val="22"/>
                <w:lang w:val="ru-RU" w:eastAsia="ru-RU"/>
              </w:rPr>
              <w:t>Сравнение сложности алгоритмов.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14:paraId="2640F9DB" w14:textId="77777777" w:rsidR="00312C48" w:rsidRPr="00775471" w:rsidRDefault="00312C48" w:rsidP="00312C48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77" w:type="dxa"/>
            <w:vMerge/>
            <w:vAlign w:val="center"/>
          </w:tcPr>
          <w:p w14:paraId="03E64DFE" w14:textId="77777777" w:rsidR="00312C48" w:rsidRPr="00775471" w:rsidRDefault="00312C48" w:rsidP="00312C48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312C48" w:rsidRPr="00E51055" w14:paraId="4751D520" w14:textId="354AC0A5" w:rsidTr="00D51DD7">
        <w:trPr>
          <w:trHeight w:val="361"/>
        </w:trPr>
        <w:tc>
          <w:tcPr>
            <w:tcW w:w="1595" w:type="dxa"/>
            <w:vMerge/>
          </w:tcPr>
          <w:p w14:paraId="514D3E0E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281FF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 xml:space="preserve">В том числе </w:t>
            </w:r>
            <w:proofErr w:type="gramStart"/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практических</w:t>
            </w:r>
            <w:proofErr w:type="gramEnd"/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 xml:space="preserve"> и лаборато</w:t>
            </w: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р</w:t>
            </w: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ных занятий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14:paraId="0991BEDE" w14:textId="77777777" w:rsidR="00312C48" w:rsidRPr="00775471" w:rsidRDefault="00312C48" w:rsidP="00312C48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77" w:type="dxa"/>
            <w:vMerge/>
            <w:vAlign w:val="center"/>
          </w:tcPr>
          <w:p w14:paraId="0FCD5CB3" w14:textId="77777777" w:rsidR="00312C48" w:rsidRPr="00775471" w:rsidRDefault="00312C48" w:rsidP="00312C48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312C48" w:rsidRPr="00E51055" w14:paraId="7FFA5D15" w14:textId="546A01F0" w:rsidTr="00D51DD7">
        <w:trPr>
          <w:trHeight w:val="137"/>
        </w:trPr>
        <w:tc>
          <w:tcPr>
            <w:tcW w:w="1595" w:type="dxa"/>
            <w:vMerge/>
          </w:tcPr>
          <w:p w14:paraId="2969FD06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CA532" w14:textId="77777777" w:rsidR="00312C48" w:rsidRPr="00775471" w:rsidRDefault="00312C48" w:rsidP="00312C48">
            <w:pPr>
              <w:rPr>
                <w:sz w:val="22"/>
                <w:szCs w:val="22"/>
                <w:lang w:val="ru-RU" w:eastAsia="ru-RU"/>
              </w:rPr>
            </w:pPr>
            <w:r w:rsidRPr="00775471">
              <w:rPr>
                <w:rFonts w:eastAsia="Calibri"/>
                <w:sz w:val="22"/>
                <w:szCs w:val="22"/>
                <w:lang w:val="ru-RU"/>
              </w:rPr>
              <w:t>Реализация алгоритмов сортировки: п</w:t>
            </w:r>
            <w:r w:rsidRPr="00775471">
              <w:rPr>
                <w:rFonts w:eastAsia="Calibri"/>
                <w:sz w:val="22"/>
                <w:szCs w:val="22"/>
                <w:lang w:val="ru-RU"/>
              </w:rPr>
              <w:t>у</w:t>
            </w:r>
            <w:r w:rsidRPr="00775471">
              <w:rPr>
                <w:rFonts w:eastAsia="Calibri"/>
                <w:sz w:val="22"/>
                <w:szCs w:val="22"/>
                <w:lang w:val="ru-RU"/>
              </w:rPr>
              <w:t>зырьковая сортировка, быстрая сортировка, сортировка слиянием.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14:paraId="2EBB871B" w14:textId="77777777" w:rsidR="00312C48" w:rsidRPr="00775471" w:rsidRDefault="00312C48" w:rsidP="00312C4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2177" w:type="dxa"/>
            <w:vMerge/>
            <w:vAlign w:val="center"/>
          </w:tcPr>
          <w:p w14:paraId="01D935E6" w14:textId="77777777" w:rsidR="00312C48" w:rsidRPr="00775471" w:rsidRDefault="00312C48" w:rsidP="00312C4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312C48" w:rsidRPr="00E51055" w14:paraId="0AD626B5" w14:textId="04F566A4" w:rsidTr="00D51DD7">
        <w:trPr>
          <w:trHeight w:val="150"/>
        </w:trPr>
        <w:tc>
          <w:tcPr>
            <w:tcW w:w="1595" w:type="dxa"/>
            <w:vMerge/>
          </w:tcPr>
          <w:p w14:paraId="42D1DA60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37683" w14:textId="77777777" w:rsidR="00312C48" w:rsidRPr="00775471" w:rsidRDefault="00312C48" w:rsidP="00312C48">
            <w:pPr>
              <w:rPr>
                <w:sz w:val="22"/>
                <w:szCs w:val="22"/>
                <w:lang w:val="ru-RU" w:eastAsia="ru-RU"/>
              </w:rPr>
            </w:pPr>
            <w:r w:rsidRPr="00775471">
              <w:rPr>
                <w:rFonts w:eastAsia="Calibri"/>
                <w:sz w:val="22"/>
                <w:szCs w:val="22"/>
                <w:lang w:val="ru-RU"/>
              </w:rPr>
              <w:t>Сравнение времени выполнения различных алгоритмов сортировки.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14:paraId="4CB67E6E" w14:textId="77777777" w:rsidR="00312C48" w:rsidRPr="00775471" w:rsidRDefault="00312C48" w:rsidP="00312C4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2177" w:type="dxa"/>
            <w:vMerge/>
            <w:vAlign w:val="center"/>
          </w:tcPr>
          <w:p w14:paraId="556F49E4" w14:textId="77777777" w:rsidR="00312C48" w:rsidRPr="00775471" w:rsidRDefault="00312C48" w:rsidP="00312C4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312C48" w:rsidRPr="00E51055" w14:paraId="2714D17A" w14:textId="29729606" w:rsidTr="00D51DD7">
        <w:trPr>
          <w:trHeight w:val="150"/>
        </w:trPr>
        <w:tc>
          <w:tcPr>
            <w:tcW w:w="1595" w:type="dxa"/>
            <w:vMerge/>
          </w:tcPr>
          <w:p w14:paraId="54979A2F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F243" w14:textId="77777777" w:rsidR="00312C48" w:rsidRPr="00775471" w:rsidRDefault="00312C48" w:rsidP="00312C48">
            <w:pPr>
              <w:rPr>
                <w:sz w:val="22"/>
                <w:szCs w:val="22"/>
                <w:lang w:val="ru-RU" w:eastAsia="ru-RU"/>
              </w:rPr>
            </w:pPr>
            <w:r w:rsidRPr="00775471">
              <w:rPr>
                <w:rFonts w:eastAsia="Calibri"/>
                <w:sz w:val="22"/>
                <w:szCs w:val="22"/>
                <w:lang w:val="ru-RU"/>
              </w:rPr>
              <w:t>Реализация и анализ линейного и бинарн</w:t>
            </w:r>
            <w:r w:rsidRPr="00775471">
              <w:rPr>
                <w:rFonts w:eastAsia="Calibri"/>
                <w:sz w:val="22"/>
                <w:szCs w:val="22"/>
                <w:lang w:val="ru-RU"/>
              </w:rPr>
              <w:t>о</w:t>
            </w:r>
            <w:r w:rsidRPr="00775471">
              <w:rPr>
                <w:rFonts w:eastAsia="Calibri"/>
                <w:sz w:val="22"/>
                <w:szCs w:val="22"/>
                <w:lang w:val="ru-RU"/>
              </w:rPr>
              <w:t>го поиска в массивах.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9871FA" w14:textId="77777777" w:rsidR="00312C48" w:rsidRPr="00775471" w:rsidRDefault="00312C48" w:rsidP="00312C4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2177" w:type="dxa"/>
            <w:vMerge/>
            <w:vAlign w:val="center"/>
          </w:tcPr>
          <w:p w14:paraId="2BF22572" w14:textId="77777777" w:rsidR="00312C48" w:rsidRPr="00775471" w:rsidRDefault="00312C48" w:rsidP="00312C4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312C48" w:rsidRPr="00775471" w14:paraId="37AA287D" w14:textId="039341E9" w:rsidTr="001B776E">
        <w:trPr>
          <w:trHeight w:val="361"/>
        </w:trPr>
        <w:tc>
          <w:tcPr>
            <w:tcW w:w="1595" w:type="dxa"/>
            <w:vMerge/>
          </w:tcPr>
          <w:p w14:paraId="64B506B1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982F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 xml:space="preserve">В том числе самостоятельная работа </w:t>
            </w:r>
            <w:proofErr w:type="gramStart"/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обучающихся</w:t>
            </w:r>
            <w:proofErr w:type="gramEnd"/>
          </w:p>
          <w:p w14:paraId="03B0FB6D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75471">
              <w:rPr>
                <w:bCs/>
                <w:i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31C7AC" w14:textId="6CF3EB68" w:rsidR="00312C48" w:rsidRPr="00775471" w:rsidRDefault="00312C48" w:rsidP="00312C48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2177" w:type="dxa"/>
            <w:vMerge/>
            <w:tcBorders>
              <w:bottom w:val="single" w:sz="4" w:space="0" w:color="auto"/>
            </w:tcBorders>
            <w:vAlign w:val="center"/>
          </w:tcPr>
          <w:p w14:paraId="435443AA" w14:textId="77777777" w:rsidR="00312C48" w:rsidRPr="00775471" w:rsidRDefault="00312C48" w:rsidP="00312C48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312C48" w:rsidRPr="00E51055" w14:paraId="51D79188" w14:textId="12B49732" w:rsidTr="00775471">
        <w:tc>
          <w:tcPr>
            <w:tcW w:w="6091" w:type="dxa"/>
            <w:gridSpan w:val="2"/>
          </w:tcPr>
          <w:p w14:paraId="15E01D7A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Раздел 3. Математическая логика и графы (10 часов)</w:t>
            </w:r>
          </w:p>
        </w:tc>
        <w:tc>
          <w:tcPr>
            <w:tcW w:w="1417" w:type="dxa"/>
            <w:vAlign w:val="center"/>
          </w:tcPr>
          <w:p w14:paraId="4E5D0FD4" w14:textId="5F79D5FC" w:rsidR="00312C48" w:rsidRPr="00775471" w:rsidRDefault="00312C48" w:rsidP="00312C48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12</w:t>
            </w:r>
          </w:p>
        </w:tc>
        <w:tc>
          <w:tcPr>
            <w:tcW w:w="2177" w:type="dxa"/>
            <w:vMerge w:val="restart"/>
            <w:vAlign w:val="center"/>
          </w:tcPr>
          <w:p w14:paraId="351902C0" w14:textId="789FFBDF" w:rsidR="00312C48" w:rsidRPr="00775471" w:rsidRDefault="00312C48" w:rsidP="00312C48">
            <w:pPr>
              <w:jc w:val="center"/>
              <w:rPr>
                <w:sz w:val="22"/>
                <w:szCs w:val="22"/>
                <w:lang w:val="ru-RU" w:eastAsia="ru-RU"/>
              </w:rPr>
            </w:pPr>
            <w:proofErr w:type="gramStart"/>
            <w:r w:rsidRPr="00775471">
              <w:rPr>
                <w:sz w:val="22"/>
                <w:szCs w:val="22"/>
                <w:lang w:val="ru-RU"/>
              </w:rPr>
              <w:t>ОК.01, ОК.02, ОК.03, ОК.04, ОК.05, ОК.06, ОК.07, ОК.08, ОК.09</w:t>
            </w:r>
            <w:proofErr w:type="gramEnd"/>
          </w:p>
        </w:tc>
      </w:tr>
      <w:tr w:rsidR="00312C48" w:rsidRPr="00775471" w14:paraId="03F3760F" w14:textId="1B8B5253" w:rsidTr="00775471">
        <w:tc>
          <w:tcPr>
            <w:tcW w:w="1595" w:type="dxa"/>
            <w:vMerge w:val="restart"/>
          </w:tcPr>
          <w:p w14:paraId="55F701CB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Тема 3.1. Лог</w:t>
            </w: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и</w:t>
            </w: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ческие выск</w:t>
            </w: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а</w:t>
            </w: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зывания и пр</w:t>
            </w: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е</w:t>
            </w: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дикаты</w:t>
            </w:r>
          </w:p>
        </w:tc>
        <w:tc>
          <w:tcPr>
            <w:tcW w:w="4496" w:type="dxa"/>
          </w:tcPr>
          <w:p w14:paraId="000CBE76" w14:textId="77777777" w:rsidR="00312C48" w:rsidRPr="00775471" w:rsidRDefault="00312C48" w:rsidP="00312C48">
            <w:pPr>
              <w:rPr>
                <w:b/>
                <w:sz w:val="22"/>
                <w:szCs w:val="22"/>
                <w:lang w:val="ru-RU" w:eastAsia="ru-RU"/>
              </w:rPr>
            </w:pP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  <w:tc>
          <w:tcPr>
            <w:tcW w:w="1417" w:type="dxa"/>
            <w:vMerge w:val="restart"/>
            <w:vAlign w:val="center"/>
          </w:tcPr>
          <w:p w14:paraId="05EC70E2" w14:textId="66138C93" w:rsidR="00312C48" w:rsidRPr="00775471" w:rsidRDefault="00312C48" w:rsidP="00312C48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4</w:t>
            </w:r>
          </w:p>
        </w:tc>
        <w:tc>
          <w:tcPr>
            <w:tcW w:w="2177" w:type="dxa"/>
            <w:vMerge/>
            <w:vAlign w:val="center"/>
          </w:tcPr>
          <w:p w14:paraId="4AE1F412" w14:textId="77777777" w:rsidR="00312C48" w:rsidRPr="00775471" w:rsidRDefault="00312C48" w:rsidP="00312C48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312C48" w:rsidRPr="00E51055" w14:paraId="28C080D6" w14:textId="595D4009" w:rsidTr="00775471">
        <w:trPr>
          <w:trHeight w:val="396"/>
        </w:trPr>
        <w:tc>
          <w:tcPr>
            <w:tcW w:w="1595" w:type="dxa"/>
            <w:vMerge/>
          </w:tcPr>
          <w:p w14:paraId="2E04D1FA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496" w:type="dxa"/>
          </w:tcPr>
          <w:p w14:paraId="09F8319E" w14:textId="77777777" w:rsidR="00312C48" w:rsidRPr="00775471" w:rsidRDefault="00312C48" w:rsidP="00312C48">
            <w:pPr>
              <w:suppressAutoHyphens/>
              <w:rPr>
                <w:sz w:val="22"/>
                <w:szCs w:val="22"/>
                <w:lang w:val="ru-RU" w:eastAsia="ru-RU"/>
              </w:rPr>
            </w:pPr>
            <w:r w:rsidRPr="00775471">
              <w:rPr>
                <w:sz w:val="22"/>
                <w:szCs w:val="22"/>
                <w:lang w:val="ru-RU" w:eastAsia="ru-RU"/>
              </w:rPr>
              <w:t>Логические операторы: И, ИЛИ, НЕ.</w:t>
            </w:r>
          </w:p>
          <w:p w14:paraId="11943AD7" w14:textId="77777777" w:rsidR="00312C48" w:rsidRPr="00775471" w:rsidRDefault="00312C48" w:rsidP="00312C48">
            <w:pPr>
              <w:suppressAutoHyphens/>
              <w:rPr>
                <w:sz w:val="22"/>
                <w:szCs w:val="22"/>
                <w:lang w:val="ru-RU" w:eastAsia="ru-RU"/>
              </w:rPr>
            </w:pPr>
            <w:r w:rsidRPr="00775471">
              <w:rPr>
                <w:sz w:val="22"/>
                <w:szCs w:val="22"/>
                <w:lang w:val="ru-RU" w:eastAsia="ru-RU"/>
              </w:rPr>
              <w:t>Формальные высказывания и предикаты.</w:t>
            </w:r>
          </w:p>
          <w:p w14:paraId="7EA205AC" w14:textId="77777777" w:rsidR="00312C48" w:rsidRPr="00775471" w:rsidRDefault="00312C48" w:rsidP="00312C48">
            <w:pPr>
              <w:suppressAutoHyphens/>
              <w:rPr>
                <w:sz w:val="22"/>
                <w:szCs w:val="22"/>
                <w:lang w:val="ru-RU" w:eastAsia="ru-RU"/>
              </w:rPr>
            </w:pPr>
            <w:r w:rsidRPr="00775471">
              <w:rPr>
                <w:sz w:val="22"/>
                <w:szCs w:val="22"/>
                <w:lang w:val="ru-RU" w:eastAsia="ru-RU"/>
              </w:rPr>
              <w:t>Примеры логических утверждений в анализе данных.</w:t>
            </w:r>
          </w:p>
        </w:tc>
        <w:tc>
          <w:tcPr>
            <w:tcW w:w="1417" w:type="dxa"/>
            <w:vMerge/>
            <w:vAlign w:val="center"/>
          </w:tcPr>
          <w:p w14:paraId="272D1BDE" w14:textId="77777777" w:rsidR="00312C48" w:rsidRPr="00775471" w:rsidRDefault="00312C48" w:rsidP="00312C48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77" w:type="dxa"/>
            <w:vMerge/>
            <w:vAlign w:val="center"/>
          </w:tcPr>
          <w:p w14:paraId="696E8FE1" w14:textId="77777777" w:rsidR="00312C48" w:rsidRPr="00775471" w:rsidRDefault="00312C48" w:rsidP="00312C48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312C48" w:rsidRPr="00E51055" w14:paraId="4D22F820" w14:textId="5192992F" w:rsidTr="00775471">
        <w:trPr>
          <w:trHeight w:val="20"/>
        </w:trPr>
        <w:tc>
          <w:tcPr>
            <w:tcW w:w="1595" w:type="dxa"/>
            <w:vMerge/>
          </w:tcPr>
          <w:p w14:paraId="7C1B5433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496" w:type="dxa"/>
          </w:tcPr>
          <w:p w14:paraId="3F7A2D27" w14:textId="77777777" w:rsidR="00312C48" w:rsidRPr="00775471" w:rsidRDefault="00312C48" w:rsidP="00312C48">
            <w:pPr>
              <w:suppressAutoHyphens/>
              <w:rPr>
                <w:b/>
                <w:sz w:val="22"/>
                <w:szCs w:val="22"/>
                <w:lang w:val="ru-RU" w:eastAsia="ru-RU"/>
              </w:rPr>
            </w:pP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 xml:space="preserve">В том числе </w:t>
            </w:r>
            <w:proofErr w:type="gramStart"/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практических</w:t>
            </w:r>
            <w:proofErr w:type="gramEnd"/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 xml:space="preserve"> и лабораторных занятий</w:t>
            </w:r>
          </w:p>
        </w:tc>
        <w:tc>
          <w:tcPr>
            <w:tcW w:w="1417" w:type="dxa"/>
            <w:vMerge/>
            <w:vAlign w:val="center"/>
          </w:tcPr>
          <w:p w14:paraId="02750239" w14:textId="77777777" w:rsidR="00312C48" w:rsidRPr="00775471" w:rsidRDefault="00312C48" w:rsidP="00312C48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77" w:type="dxa"/>
            <w:vMerge/>
            <w:vAlign w:val="center"/>
          </w:tcPr>
          <w:p w14:paraId="000B6FE1" w14:textId="77777777" w:rsidR="00312C48" w:rsidRPr="00775471" w:rsidRDefault="00312C48" w:rsidP="00312C48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312C48" w:rsidRPr="00E51055" w14:paraId="23FD0F8B" w14:textId="51CFA902" w:rsidTr="00775471">
        <w:trPr>
          <w:trHeight w:val="204"/>
        </w:trPr>
        <w:tc>
          <w:tcPr>
            <w:tcW w:w="1595" w:type="dxa"/>
            <w:vMerge/>
          </w:tcPr>
          <w:p w14:paraId="5195BDFD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496" w:type="dxa"/>
          </w:tcPr>
          <w:p w14:paraId="78A66EFE" w14:textId="77777777" w:rsidR="00312C48" w:rsidRPr="00775471" w:rsidRDefault="00312C48" w:rsidP="00312C48">
            <w:pPr>
              <w:suppressAutoHyphens/>
              <w:rPr>
                <w:iCs/>
                <w:sz w:val="22"/>
                <w:szCs w:val="22"/>
                <w:lang w:val="ru-RU" w:eastAsia="ru-RU"/>
              </w:rPr>
            </w:pPr>
            <w:r w:rsidRPr="00775471">
              <w:rPr>
                <w:rFonts w:eastAsia="Calibri"/>
                <w:sz w:val="22"/>
                <w:szCs w:val="22"/>
                <w:lang w:val="ru-RU"/>
              </w:rPr>
              <w:t>Построение таблиц истинности для логических высказываний.</w:t>
            </w:r>
          </w:p>
        </w:tc>
        <w:tc>
          <w:tcPr>
            <w:tcW w:w="1417" w:type="dxa"/>
            <w:vMerge/>
            <w:vAlign w:val="center"/>
          </w:tcPr>
          <w:p w14:paraId="66FED8C1" w14:textId="77777777" w:rsidR="00312C48" w:rsidRPr="00775471" w:rsidRDefault="00312C48" w:rsidP="00312C48">
            <w:pPr>
              <w:suppressAutoHyphens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2177" w:type="dxa"/>
            <w:vMerge/>
            <w:vAlign w:val="center"/>
          </w:tcPr>
          <w:p w14:paraId="26939A41" w14:textId="77777777" w:rsidR="00312C48" w:rsidRPr="00775471" w:rsidRDefault="00312C48" w:rsidP="00312C48">
            <w:pPr>
              <w:suppressAutoHyphens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312C48" w:rsidRPr="00E51055" w14:paraId="54CD9484" w14:textId="07917FA4" w:rsidTr="00775471">
        <w:trPr>
          <w:trHeight w:val="128"/>
        </w:trPr>
        <w:tc>
          <w:tcPr>
            <w:tcW w:w="1595" w:type="dxa"/>
            <w:vMerge/>
          </w:tcPr>
          <w:p w14:paraId="3E4A1858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496" w:type="dxa"/>
          </w:tcPr>
          <w:p w14:paraId="3B94C16F" w14:textId="77777777" w:rsidR="00312C48" w:rsidRPr="00775471" w:rsidRDefault="00312C48" w:rsidP="00312C48">
            <w:pPr>
              <w:suppressAutoHyphens/>
              <w:rPr>
                <w:sz w:val="22"/>
                <w:szCs w:val="22"/>
                <w:lang w:val="ru-RU" w:eastAsia="ru-RU"/>
              </w:rPr>
            </w:pPr>
            <w:r w:rsidRPr="00775471">
              <w:rPr>
                <w:rFonts w:eastAsia="Calibri"/>
                <w:sz w:val="22"/>
                <w:szCs w:val="22"/>
                <w:lang w:val="ru-RU"/>
              </w:rPr>
              <w:t>Формализация предикатов для описания условий в задачах анализа данных.</w:t>
            </w:r>
          </w:p>
        </w:tc>
        <w:tc>
          <w:tcPr>
            <w:tcW w:w="1417" w:type="dxa"/>
            <w:vMerge/>
            <w:vAlign w:val="center"/>
          </w:tcPr>
          <w:p w14:paraId="5D728E87" w14:textId="77777777" w:rsidR="00312C48" w:rsidRPr="00775471" w:rsidRDefault="00312C48" w:rsidP="00312C48">
            <w:pPr>
              <w:suppressAutoHyphens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2177" w:type="dxa"/>
            <w:vMerge/>
            <w:vAlign w:val="center"/>
          </w:tcPr>
          <w:p w14:paraId="73DA69C0" w14:textId="77777777" w:rsidR="00312C48" w:rsidRPr="00775471" w:rsidRDefault="00312C48" w:rsidP="00312C48">
            <w:pPr>
              <w:suppressAutoHyphens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312C48" w:rsidRPr="00E51055" w14:paraId="06FC9CED" w14:textId="1D17ED47" w:rsidTr="00775471">
        <w:trPr>
          <w:trHeight w:val="127"/>
        </w:trPr>
        <w:tc>
          <w:tcPr>
            <w:tcW w:w="1595" w:type="dxa"/>
            <w:vMerge/>
          </w:tcPr>
          <w:p w14:paraId="6DC779F2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496" w:type="dxa"/>
          </w:tcPr>
          <w:p w14:paraId="189E2BA2" w14:textId="77777777" w:rsidR="00312C48" w:rsidRPr="00775471" w:rsidRDefault="00312C48" w:rsidP="00312C48">
            <w:pPr>
              <w:suppressAutoHyphens/>
              <w:rPr>
                <w:sz w:val="22"/>
                <w:szCs w:val="22"/>
                <w:lang w:val="ru-RU" w:eastAsia="ru-RU"/>
              </w:rPr>
            </w:pPr>
            <w:r w:rsidRPr="00775471">
              <w:rPr>
                <w:rFonts w:eastAsia="Calibri"/>
                <w:sz w:val="22"/>
                <w:szCs w:val="22"/>
                <w:lang w:val="ru-RU"/>
              </w:rPr>
              <w:t>Применение предикатов в программировании для обработки данных.</w:t>
            </w:r>
          </w:p>
        </w:tc>
        <w:tc>
          <w:tcPr>
            <w:tcW w:w="1417" w:type="dxa"/>
            <w:vMerge/>
            <w:vAlign w:val="center"/>
          </w:tcPr>
          <w:p w14:paraId="45D250AA" w14:textId="77777777" w:rsidR="00312C48" w:rsidRPr="00775471" w:rsidRDefault="00312C48" w:rsidP="00312C48">
            <w:pPr>
              <w:suppressAutoHyphens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2177" w:type="dxa"/>
            <w:vMerge/>
            <w:vAlign w:val="center"/>
          </w:tcPr>
          <w:p w14:paraId="39F68074" w14:textId="77777777" w:rsidR="00312C48" w:rsidRPr="00775471" w:rsidRDefault="00312C48" w:rsidP="00312C48">
            <w:pPr>
              <w:suppressAutoHyphens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312C48" w:rsidRPr="00775471" w14:paraId="68E6A9FC" w14:textId="40AABCCE" w:rsidTr="00775471">
        <w:trPr>
          <w:trHeight w:val="361"/>
        </w:trPr>
        <w:tc>
          <w:tcPr>
            <w:tcW w:w="1595" w:type="dxa"/>
            <w:vMerge/>
          </w:tcPr>
          <w:p w14:paraId="241CF6FB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496" w:type="dxa"/>
          </w:tcPr>
          <w:p w14:paraId="3F70E3F9" w14:textId="3A1D6E53" w:rsidR="00312C48" w:rsidRPr="00312C48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 xml:space="preserve">В том числе самостоятельная работа </w:t>
            </w:r>
            <w:proofErr w:type="gramStart"/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1417" w:type="dxa"/>
            <w:vAlign w:val="center"/>
          </w:tcPr>
          <w:p w14:paraId="726155EB" w14:textId="077FF36C" w:rsidR="00312C48" w:rsidRPr="00775471" w:rsidRDefault="00312C48" w:rsidP="00312C48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2177" w:type="dxa"/>
            <w:vMerge/>
            <w:vAlign w:val="center"/>
          </w:tcPr>
          <w:p w14:paraId="7119FC6E" w14:textId="77777777" w:rsidR="00312C48" w:rsidRPr="00775471" w:rsidRDefault="00312C48" w:rsidP="00312C48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312C48" w:rsidRPr="00775471" w14:paraId="10EA19AF" w14:textId="0CF600C0" w:rsidTr="002478F1">
        <w:trPr>
          <w:trHeight w:val="70"/>
        </w:trPr>
        <w:tc>
          <w:tcPr>
            <w:tcW w:w="1595" w:type="dxa"/>
            <w:vMerge w:val="restart"/>
          </w:tcPr>
          <w:p w14:paraId="74142347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Тема 3.2. Те</w:t>
            </w: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о</w:t>
            </w: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рия графов</w:t>
            </w: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48DD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C1085B" w14:textId="2FBF5873" w:rsidR="00312C48" w:rsidRPr="00775471" w:rsidRDefault="00312C48" w:rsidP="00312C48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2177" w:type="dxa"/>
            <w:vMerge/>
            <w:vAlign w:val="center"/>
          </w:tcPr>
          <w:p w14:paraId="548771BB" w14:textId="77777777" w:rsidR="00312C48" w:rsidRPr="00775471" w:rsidRDefault="00312C48" w:rsidP="00312C48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312C48" w:rsidRPr="00E51055" w14:paraId="075F22B8" w14:textId="6B2304AC" w:rsidTr="002478F1">
        <w:trPr>
          <w:trHeight w:val="361"/>
        </w:trPr>
        <w:tc>
          <w:tcPr>
            <w:tcW w:w="1595" w:type="dxa"/>
            <w:vMerge/>
          </w:tcPr>
          <w:p w14:paraId="7FE8086A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7D368" w14:textId="77777777" w:rsidR="00312C48" w:rsidRPr="00775471" w:rsidRDefault="00312C48" w:rsidP="00312C48">
            <w:pPr>
              <w:rPr>
                <w:sz w:val="22"/>
                <w:szCs w:val="22"/>
                <w:lang w:val="ru-RU" w:eastAsia="ru-RU"/>
              </w:rPr>
            </w:pPr>
            <w:r w:rsidRPr="00775471">
              <w:rPr>
                <w:sz w:val="22"/>
                <w:szCs w:val="22"/>
                <w:lang w:val="ru-RU" w:eastAsia="ru-RU"/>
              </w:rPr>
              <w:t>Понятие графа, вершины, рёбра.</w:t>
            </w:r>
          </w:p>
          <w:p w14:paraId="7295EADC" w14:textId="77777777" w:rsidR="00312C48" w:rsidRPr="00775471" w:rsidRDefault="00312C48" w:rsidP="00312C48">
            <w:pPr>
              <w:rPr>
                <w:sz w:val="22"/>
                <w:szCs w:val="22"/>
                <w:lang w:val="ru-RU" w:eastAsia="ru-RU"/>
              </w:rPr>
            </w:pPr>
            <w:r w:rsidRPr="00775471">
              <w:rPr>
                <w:sz w:val="22"/>
                <w:szCs w:val="22"/>
                <w:lang w:val="ru-RU" w:eastAsia="ru-RU"/>
              </w:rPr>
              <w:t>Типы графов: ориентированные, неорие</w:t>
            </w:r>
            <w:r w:rsidRPr="00775471">
              <w:rPr>
                <w:sz w:val="22"/>
                <w:szCs w:val="22"/>
                <w:lang w:val="ru-RU" w:eastAsia="ru-RU"/>
              </w:rPr>
              <w:t>н</w:t>
            </w:r>
            <w:r w:rsidRPr="00775471">
              <w:rPr>
                <w:sz w:val="22"/>
                <w:szCs w:val="22"/>
                <w:lang w:val="ru-RU" w:eastAsia="ru-RU"/>
              </w:rPr>
              <w:t>тированные.</w:t>
            </w:r>
          </w:p>
          <w:p w14:paraId="7C5FEEF5" w14:textId="77777777" w:rsidR="00312C48" w:rsidRPr="00775471" w:rsidRDefault="00312C48" w:rsidP="00312C48">
            <w:pPr>
              <w:rPr>
                <w:sz w:val="22"/>
                <w:szCs w:val="22"/>
                <w:lang w:val="ru-RU" w:eastAsia="ru-RU"/>
              </w:rPr>
            </w:pPr>
            <w:r w:rsidRPr="00775471">
              <w:rPr>
                <w:sz w:val="22"/>
                <w:szCs w:val="22"/>
                <w:lang w:val="ru-RU" w:eastAsia="ru-RU"/>
              </w:rPr>
              <w:t>Алгоритмы на графах: пои</w:t>
            </w:r>
            <w:proofErr w:type="gramStart"/>
            <w:r w:rsidRPr="00775471">
              <w:rPr>
                <w:sz w:val="22"/>
                <w:szCs w:val="22"/>
                <w:lang w:val="ru-RU" w:eastAsia="ru-RU"/>
              </w:rPr>
              <w:t>ск в гл</w:t>
            </w:r>
            <w:proofErr w:type="gramEnd"/>
            <w:r w:rsidRPr="00775471">
              <w:rPr>
                <w:sz w:val="22"/>
                <w:szCs w:val="22"/>
                <w:lang w:val="ru-RU" w:eastAsia="ru-RU"/>
              </w:rPr>
              <w:t>убину, поиск в ширину.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14:paraId="34E74627" w14:textId="77777777" w:rsidR="00312C48" w:rsidRPr="00775471" w:rsidRDefault="00312C48" w:rsidP="00312C48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77" w:type="dxa"/>
            <w:vMerge/>
            <w:vAlign w:val="center"/>
          </w:tcPr>
          <w:p w14:paraId="39773059" w14:textId="77777777" w:rsidR="00312C48" w:rsidRPr="00775471" w:rsidRDefault="00312C48" w:rsidP="00312C48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312C48" w:rsidRPr="00E51055" w14:paraId="35941324" w14:textId="2C869588" w:rsidTr="00DF5E60">
        <w:trPr>
          <w:trHeight w:val="361"/>
        </w:trPr>
        <w:tc>
          <w:tcPr>
            <w:tcW w:w="1595" w:type="dxa"/>
            <w:vMerge/>
          </w:tcPr>
          <w:p w14:paraId="67C3AE1B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23AA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 xml:space="preserve">В том числе </w:t>
            </w:r>
            <w:proofErr w:type="gramStart"/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практических</w:t>
            </w:r>
            <w:proofErr w:type="gramEnd"/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 xml:space="preserve"> и лаборато</w:t>
            </w: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р</w:t>
            </w: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ных занятий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14:paraId="3615461A" w14:textId="77777777" w:rsidR="00312C48" w:rsidRPr="00775471" w:rsidRDefault="00312C48" w:rsidP="00312C48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77" w:type="dxa"/>
            <w:vMerge/>
            <w:vAlign w:val="center"/>
          </w:tcPr>
          <w:p w14:paraId="42235C05" w14:textId="77777777" w:rsidR="00312C48" w:rsidRPr="00775471" w:rsidRDefault="00312C48" w:rsidP="00312C48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312C48" w:rsidRPr="00E51055" w14:paraId="6A6FAFB4" w14:textId="618E0EF2" w:rsidTr="00DF5E60">
        <w:trPr>
          <w:trHeight w:val="137"/>
        </w:trPr>
        <w:tc>
          <w:tcPr>
            <w:tcW w:w="1595" w:type="dxa"/>
            <w:vMerge/>
          </w:tcPr>
          <w:p w14:paraId="0CAF1284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FB8A" w14:textId="77777777" w:rsidR="00312C48" w:rsidRPr="00775471" w:rsidRDefault="00312C48" w:rsidP="00312C48">
            <w:pPr>
              <w:rPr>
                <w:sz w:val="22"/>
                <w:szCs w:val="22"/>
                <w:lang w:val="ru-RU" w:eastAsia="ru-RU"/>
              </w:rPr>
            </w:pPr>
            <w:r w:rsidRPr="00775471">
              <w:rPr>
                <w:rFonts w:eastAsia="Calibri"/>
                <w:sz w:val="22"/>
                <w:szCs w:val="22"/>
                <w:lang w:val="ru-RU"/>
              </w:rPr>
              <w:t xml:space="preserve">Построение графов: ориентированные и </w:t>
            </w:r>
            <w:r w:rsidRPr="00775471">
              <w:rPr>
                <w:rFonts w:eastAsia="Calibri"/>
                <w:sz w:val="22"/>
                <w:szCs w:val="22"/>
                <w:lang w:val="ru-RU"/>
              </w:rPr>
              <w:lastRenderedPageBreak/>
              <w:t>неориентированные графы.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14:paraId="51B83D64" w14:textId="77777777" w:rsidR="00312C48" w:rsidRPr="00775471" w:rsidRDefault="00312C48" w:rsidP="00312C4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2177" w:type="dxa"/>
            <w:vMerge/>
            <w:vAlign w:val="center"/>
          </w:tcPr>
          <w:p w14:paraId="21E03FAB" w14:textId="77777777" w:rsidR="00312C48" w:rsidRPr="00775471" w:rsidRDefault="00312C48" w:rsidP="00312C4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312C48" w:rsidRPr="00E51055" w14:paraId="6C9EF2CB" w14:textId="32F75039" w:rsidTr="00DF5E60">
        <w:trPr>
          <w:trHeight w:val="150"/>
        </w:trPr>
        <w:tc>
          <w:tcPr>
            <w:tcW w:w="1595" w:type="dxa"/>
            <w:vMerge/>
          </w:tcPr>
          <w:p w14:paraId="59B46CAC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EBFB" w14:textId="77777777" w:rsidR="00312C48" w:rsidRPr="00775471" w:rsidRDefault="00312C48" w:rsidP="00312C48">
            <w:pPr>
              <w:rPr>
                <w:sz w:val="22"/>
                <w:szCs w:val="22"/>
                <w:lang w:val="ru-RU" w:eastAsia="ru-RU"/>
              </w:rPr>
            </w:pPr>
            <w:r w:rsidRPr="00775471">
              <w:rPr>
                <w:rFonts w:eastAsia="Calibri"/>
                <w:sz w:val="22"/>
                <w:szCs w:val="22"/>
                <w:lang w:val="ru-RU"/>
              </w:rPr>
              <w:t>Реализация алгоритмов поиска в глубину (DFS) и поиска в ширину (BFS) на графах.</w:t>
            </w:r>
          </w:p>
        </w:tc>
        <w:tc>
          <w:tcPr>
            <w:tcW w:w="1417" w:type="dxa"/>
            <w:vMerge/>
            <w:tcBorders>
              <w:left w:val="single" w:sz="4" w:space="0" w:color="auto"/>
            </w:tcBorders>
            <w:vAlign w:val="center"/>
          </w:tcPr>
          <w:p w14:paraId="4693D294" w14:textId="77777777" w:rsidR="00312C48" w:rsidRPr="00775471" w:rsidRDefault="00312C48" w:rsidP="00312C4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2177" w:type="dxa"/>
            <w:vMerge/>
            <w:vAlign w:val="center"/>
          </w:tcPr>
          <w:p w14:paraId="54CD7106" w14:textId="77777777" w:rsidR="00312C48" w:rsidRPr="00775471" w:rsidRDefault="00312C48" w:rsidP="00312C4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312C48" w:rsidRPr="00E51055" w14:paraId="1C2FB158" w14:textId="6875D69B" w:rsidTr="00DF5E60">
        <w:trPr>
          <w:trHeight w:val="150"/>
        </w:trPr>
        <w:tc>
          <w:tcPr>
            <w:tcW w:w="1595" w:type="dxa"/>
            <w:vMerge/>
          </w:tcPr>
          <w:p w14:paraId="28D54444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8BB8C" w14:textId="77777777" w:rsidR="00312C48" w:rsidRPr="00775471" w:rsidRDefault="00312C48" w:rsidP="00312C48">
            <w:pPr>
              <w:rPr>
                <w:sz w:val="22"/>
                <w:szCs w:val="22"/>
                <w:lang w:val="ru-RU" w:eastAsia="ru-RU"/>
              </w:rPr>
            </w:pPr>
            <w:r w:rsidRPr="00775471">
              <w:rPr>
                <w:rFonts w:eastAsia="Calibri"/>
                <w:sz w:val="22"/>
                <w:szCs w:val="22"/>
                <w:lang w:val="ru-RU"/>
              </w:rPr>
              <w:t>Применение графов для моделирования реальных сетей и анализа данных.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51E0C2D" w14:textId="77777777" w:rsidR="00312C48" w:rsidRPr="00775471" w:rsidRDefault="00312C48" w:rsidP="00312C4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2177" w:type="dxa"/>
            <w:vMerge/>
            <w:vAlign w:val="center"/>
          </w:tcPr>
          <w:p w14:paraId="0BB6F9F0" w14:textId="77777777" w:rsidR="00312C48" w:rsidRPr="00775471" w:rsidRDefault="00312C48" w:rsidP="00312C48">
            <w:pPr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312C48" w:rsidRPr="00775471" w14:paraId="1B01FB6F" w14:textId="059F28CF" w:rsidTr="00353BED">
        <w:trPr>
          <w:trHeight w:val="361"/>
        </w:trPr>
        <w:tc>
          <w:tcPr>
            <w:tcW w:w="1595" w:type="dxa"/>
            <w:vMerge/>
          </w:tcPr>
          <w:p w14:paraId="6CB33B62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0435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 xml:space="preserve">В том числе самостоятельная работа </w:t>
            </w:r>
            <w:proofErr w:type="gramStart"/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обучающихся</w:t>
            </w:r>
            <w:proofErr w:type="gramEnd"/>
          </w:p>
          <w:p w14:paraId="3C80246B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75471">
              <w:rPr>
                <w:bCs/>
                <w:i/>
                <w:lang w:val="ru-RU" w:eastAsia="ru-RU"/>
              </w:rPr>
              <w:t>Необходимость и тематика определяются образовательной организацией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3DEFB3" w14:textId="52AA1B9F" w:rsidR="00312C48" w:rsidRPr="00775471" w:rsidRDefault="00312C48" w:rsidP="00312C48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1</w:t>
            </w:r>
          </w:p>
        </w:tc>
        <w:tc>
          <w:tcPr>
            <w:tcW w:w="2177" w:type="dxa"/>
            <w:vMerge/>
            <w:tcBorders>
              <w:bottom w:val="single" w:sz="4" w:space="0" w:color="auto"/>
            </w:tcBorders>
            <w:vAlign w:val="center"/>
          </w:tcPr>
          <w:p w14:paraId="45ED3EA7" w14:textId="77777777" w:rsidR="00312C48" w:rsidRPr="00775471" w:rsidRDefault="00312C48" w:rsidP="00312C48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312C48" w:rsidRPr="00E51055" w14:paraId="40A1AEE2" w14:textId="39896203" w:rsidTr="00775471">
        <w:tc>
          <w:tcPr>
            <w:tcW w:w="6091" w:type="dxa"/>
            <w:gridSpan w:val="2"/>
          </w:tcPr>
          <w:p w14:paraId="36178DA4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eastAsia="ru-RU"/>
              </w:rPr>
            </w:pP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Раздел 4. Комбинаторика</w:t>
            </w:r>
            <w:r w:rsidRPr="00775471">
              <w:rPr>
                <w:b/>
                <w:bCs/>
                <w:sz w:val="22"/>
                <w:szCs w:val="22"/>
                <w:lang w:eastAsia="ru-RU"/>
              </w:rPr>
              <w:t xml:space="preserve"> (</w:t>
            </w: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6 часов)</w:t>
            </w:r>
          </w:p>
        </w:tc>
        <w:tc>
          <w:tcPr>
            <w:tcW w:w="1417" w:type="dxa"/>
            <w:vAlign w:val="center"/>
          </w:tcPr>
          <w:p w14:paraId="5555353D" w14:textId="776D0F63" w:rsidR="00312C48" w:rsidRPr="00775471" w:rsidRDefault="00312C48" w:rsidP="00312C48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8</w:t>
            </w:r>
          </w:p>
        </w:tc>
        <w:tc>
          <w:tcPr>
            <w:tcW w:w="2177" w:type="dxa"/>
            <w:vMerge w:val="restart"/>
            <w:vAlign w:val="center"/>
          </w:tcPr>
          <w:p w14:paraId="6681E2A8" w14:textId="6273B8AA" w:rsidR="00312C48" w:rsidRPr="00775471" w:rsidRDefault="00312C48" w:rsidP="00312C48">
            <w:pPr>
              <w:jc w:val="center"/>
              <w:rPr>
                <w:sz w:val="22"/>
                <w:szCs w:val="22"/>
                <w:lang w:val="ru-RU" w:eastAsia="ru-RU"/>
              </w:rPr>
            </w:pPr>
            <w:proofErr w:type="gramStart"/>
            <w:r w:rsidRPr="00775471">
              <w:rPr>
                <w:sz w:val="22"/>
                <w:szCs w:val="22"/>
                <w:lang w:val="ru-RU"/>
              </w:rPr>
              <w:t>ОК.01, ОК.02, ОК.03, ОК.04, ОК.05, ОК.06, ОК.07, ОК.08, ОК.09</w:t>
            </w:r>
            <w:proofErr w:type="gramEnd"/>
          </w:p>
        </w:tc>
      </w:tr>
      <w:tr w:rsidR="00312C48" w:rsidRPr="00775471" w14:paraId="06397A9B" w14:textId="1FE13182" w:rsidTr="00775471">
        <w:tc>
          <w:tcPr>
            <w:tcW w:w="1595" w:type="dxa"/>
            <w:vMerge w:val="restart"/>
          </w:tcPr>
          <w:p w14:paraId="15BEF9EF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Тема 4.1. Осн</w:t>
            </w: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о</w:t>
            </w: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вы комбинат</w:t>
            </w: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о</w:t>
            </w: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рики</w:t>
            </w:r>
          </w:p>
        </w:tc>
        <w:tc>
          <w:tcPr>
            <w:tcW w:w="4496" w:type="dxa"/>
          </w:tcPr>
          <w:p w14:paraId="5A86F387" w14:textId="77777777" w:rsidR="00312C48" w:rsidRPr="00775471" w:rsidRDefault="00312C48" w:rsidP="00312C48">
            <w:pPr>
              <w:rPr>
                <w:b/>
                <w:sz w:val="22"/>
                <w:szCs w:val="22"/>
                <w:lang w:val="ru-RU" w:eastAsia="ru-RU"/>
              </w:rPr>
            </w:pP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 xml:space="preserve">Содержание </w:t>
            </w:r>
          </w:p>
        </w:tc>
        <w:tc>
          <w:tcPr>
            <w:tcW w:w="1417" w:type="dxa"/>
            <w:vMerge w:val="restart"/>
            <w:vAlign w:val="center"/>
          </w:tcPr>
          <w:p w14:paraId="28DF9382" w14:textId="14A798CE" w:rsidR="00312C48" w:rsidRPr="00775471" w:rsidRDefault="00312C48" w:rsidP="00312C48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6</w:t>
            </w:r>
          </w:p>
        </w:tc>
        <w:tc>
          <w:tcPr>
            <w:tcW w:w="2177" w:type="dxa"/>
            <w:vMerge/>
            <w:vAlign w:val="center"/>
          </w:tcPr>
          <w:p w14:paraId="1D34FFFA" w14:textId="77777777" w:rsidR="00312C48" w:rsidRPr="00775471" w:rsidRDefault="00312C48" w:rsidP="00312C48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312C48" w:rsidRPr="00E51055" w14:paraId="095324E0" w14:textId="154CD2B2" w:rsidTr="00775471">
        <w:trPr>
          <w:trHeight w:val="396"/>
        </w:trPr>
        <w:tc>
          <w:tcPr>
            <w:tcW w:w="1595" w:type="dxa"/>
            <w:vMerge/>
          </w:tcPr>
          <w:p w14:paraId="662149BF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496" w:type="dxa"/>
          </w:tcPr>
          <w:p w14:paraId="2617227E" w14:textId="77777777" w:rsidR="00312C48" w:rsidRPr="00775471" w:rsidRDefault="00312C48" w:rsidP="00312C48">
            <w:pPr>
              <w:suppressAutoHyphens/>
              <w:rPr>
                <w:sz w:val="22"/>
                <w:szCs w:val="22"/>
                <w:lang w:val="ru-RU" w:eastAsia="ru-RU"/>
              </w:rPr>
            </w:pPr>
            <w:r w:rsidRPr="00775471">
              <w:rPr>
                <w:sz w:val="22"/>
                <w:szCs w:val="22"/>
                <w:lang w:val="ru-RU" w:eastAsia="ru-RU"/>
              </w:rPr>
              <w:t>Перестановки, сочетания, размещения.</w:t>
            </w:r>
          </w:p>
          <w:p w14:paraId="60930A26" w14:textId="77777777" w:rsidR="00312C48" w:rsidRPr="00775471" w:rsidRDefault="00312C48" w:rsidP="00312C48">
            <w:pPr>
              <w:suppressAutoHyphens/>
              <w:rPr>
                <w:sz w:val="22"/>
                <w:szCs w:val="22"/>
                <w:lang w:val="ru-RU" w:eastAsia="ru-RU"/>
              </w:rPr>
            </w:pPr>
            <w:r w:rsidRPr="00775471">
              <w:rPr>
                <w:sz w:val="22"/>
                <w:szCs w:val="22"/>
                <w:lang w:val="ru-RU" w:eastAsia="ru-RU"/>
              </w:rPr>
              <w:t>Основные формулы комбинаторики.</w:t>
            </w:r>
          </w:p>
          <w:p w14:paraId="03F92D7F" w14:textId="77777777" w:rsidR="00312C48" w:rsidRPr="00775471" w:rsidRDefault="00312C48" w:rsidP="00312C48">
            <w:pPr>
              <w:suppressAutoHyphens/>
              <w:rPr>
                <w:sz w:val="22"/>
                <w:szCs w:val="22"/>
                <w:lang w:val="ru-RU" w:eastAsia="ru-RU"/>
              </w:rPr>
            </w:pPr>
            <w:r w:rsidRPr="00775471">
              <w:rPr>
                <w:sz w:val="22"/>
                <w:szCs w:val="22"/>
                <w:lang w:val="ru-RU" w:eastAsia="ru-RU"/>
              </w:rPr>
              <w:t>Применение комбинаторики для анализа данных.</w:t>
            </w:r>
          </w:p>
        </w:tc>
        <w:tc>
          <w:tcPr>
            <w:tcW w:w="1417" w:type="dxa"/>
            <w:vMerge/>
            <w:vAlign w:val="center"/>
          </w:tcPr>
          <w:p w14:paraId="169D486E" w14:textId="77777777" w:rsidR="00312C48" w:rsidRPr="00775471" w:rsidRDefault="00312C48" w:rsidP="00312C48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77" w:type="dxa"/>
            <w:vMerge/>
            <w:vAlign w:val="center"/>
          </w:tcPr>
          <w:p w14:paraId="3F3BA4F8" w14:textId="77777777" w:rsidR="00312C48" w:rsidRPr="00775471" w:rsidRDefault="00312C48" w:rsidP="00312C48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312C48" w:rsidRPr="00E51055" w14:paraId="11FE46AC" w14:textId="6E34A1AC" w:rsidTr="00775471">
        <w:trPr>
          <w:trHeight w:val="20"/>
        </w:trPr>
        <w:tc>
          <w:tcPr>
            <w:tcW w:w="1595" w:type="dxa"/>
            <w:vMerge/>
          </w:tcPr>
          <w:p w14:paraId="55BA60A4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496" w:type="dxa"/>
          </w:tcPr>
          <w:p w14:paraId="6A1A676A" w14:textId="77777777" w:rsidR="00312C48" w:rsidRPr="00775471" w:rsidRDefault="00312C48" w:rsidP="00312C48">
            <w:pPr>
              <w:suppressAutoHyphens/>
              <w:rPr>
                <w:b/>
                <w:sz w:val="22"/>
                <w:szCs w:val="22"/>
                <w:lang w:val="ru-RU" w:eastAsia="ru-RU"/>
              </w:rPr>
            </w:pP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 xml:space="preserve">В том числе </w:t>
            </w:r>
            <w:proofErr w:type="gramStart"/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практических</w:t>
            </w:r>
            <w:proofErr w:type="gramEnd"/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 xml:space="preserve"> и лабораторных занятий</w:t>
            </w:r>
          </w:p>
        </w:tc>
        <w:tc>
          <w:tcPr>
            <w:tcW w:w="1417" w:type="dxa"/>
            <w:vMerge/>
            <w:vAlign w:val="center"/>
          </w:tcPr>
          <w:p w14:paraId="603AA229" w14:textId="77777777" w:rsidR="00312C48" w:rsidRPr="00775471" w:rsidRDefault="00312C48" w:rsidP="00312C48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</w:p>
        </w:tc>
        <w:tc>
          <w:tcPr>
            <w:tcW w:w="2177" w:type="dxa"/>
            <w:vMerge/>
            <w:vAlign w:val="center"/>
          </w:tcPr>
          <w:p w14:paraId="742B2CAE" w14:textId="77777777" w:rsidR="00312C48" w:rsidRPr="00775471" w:rsidRDefault="00312C48" w:rsidP="00312C48">
            <w:pPr>
              <w:suppressAutoHyphens/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312C48" w:rsidRPr="00E51055" w14:paraId="3BD77D18" w14:textId="375E1050" w:rsidTr="00775471">
        <w:trPr>
          <w:trHeight w:val="204"/>
        </w:trPr>
        <w:tc>
          <w:tcPr>
            <w:tcW w:w="1595" w:type="dxa"/>
            <w:vMerge/>
          </w:tcPr>
          <w:p w14:paraId="62E9DCF2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496" w:type="dxa"/>
          </w:tcPr>
          <w:p w14:paraId="40CE0D0D" w14:textId="77777777" w:rsidR="00312C48" w:rsidRPr="00775471" w:rsidRDefault="00312C48" w:rsidP="00312C48">
            <w:pPr>
              <w:suppressAutoHyphens/>
              <w:rPr>
                <w:iCs/>
                <w:sz w:val="22"/>
                <w:szCs w:val="22"/>
                <w:lang w:val="ru-RU" w:eastAsia="ru-RU"/>
              </w:rPr>
            </w:pPr>
            <w:r w:rsidRPr="00775471">
              <w:rPr>
                <w:rFonts w:eastAsia="Calibri"/>
                <w:sz w:val="22"/>
                <w:szCs w:val="22"/>
                <w:lang w:val="ru-RU"/>
              </w:rPr>
              <w:t>Решение задач на перестановки, сочетания и размещения.</w:t>
            </w:r>
          </w:p>
        </w:tc>
        <w:tc>
          <w:tcPr>
            <w:tcW w:w="1417" w:type="dxa"/>
            <w:vMerge/>
            <w:vAlign w:val="center"/>
          </w:tcPr>
          <w:p w14:paraId="7BFB6CB6" w14:textId="77777777" w:rsidR="00312C48" w:rsidRPr="00775471" w:rsidRDefault="00312C48" w:rsidP="00312C48">
            <w:pPr>
              <w:suppressAutoHyphens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2177" w:type="dxa"/>
            <w:vMerge/>
            <w:vAlign w:val="center"/>
          </w:tcPr>
          <w:p w14:paraId="2EA4A5B4" w14:textId="77777777" w:rsidR="00312C48" w:rsidRPr="00775471" w:rsidRDefault="00312C48" w:rsidP="00312C48">
            <w:pPr>
              <w:suppressAutoHyphens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312C48" w:rsidRPr="00E51055" w14:paraId="42BBF080" w14:textId="7D75BFA8" w:rsidTr="00775471">
        <w:trPr>
          <w:trHeight w:val="128"/>
        </w:trPr>
        <w:tc>
          <w:tcPr>
            <w:tcW w:w="1595" w:type="dxa"/>
            <w:vMerge/>
          </w:tcPr>
          <w:p w14:paraId="54E6E599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496" w:type="dxa"/>
          </w:tcPr>
          <w:p w14:paraId="3902FD4B" w14:textId="77777777" w:rsidR="00312C48" w:rsidRPr="00775471" w:rsidRDefault="00312C48" w:rsidP="00312C48">
            <w:pPr>
              <w:suppressAutoHyphens/>
              <w:rPr>
                <w:sz w:val="22"/>
                <w:szCs w:val="22"/>
                <w:lang w:val="ru-RU" w:eastAsia="ru-RU"/>
              </w:rPr>
            </w:pPr>
            <w:r w:rsidRPr="00775471">
              <w:rPr>
                <w:rFonts w:eastAsia="Calibri"/>
                <w:sz w:val="22"/>
                <w:szCs w:val="22"/>
                <w:lang w:val="ru-RU"/>
              </w:rPr>
              <w:t>Применение формул комбинаторики для анализа данных.</w:t>
            </w:r>
          </w:p>
        </w:tc>
        <w:tc>
          <w:tcPr>
            <w:tcW w:w="1417" w:type="dxa"/>
            <w:vMerge/>
            <w:vAlign w:val="center"/>
          </w:tcPr>
          <w:p w14:paraId="7CA747F3" w14:textId="77777777" w:rsidR="00312C48" w:rsidRPr="00775471" w:rsidRDefault="00312C48" w:rsidP="00312C48">
            <w:pPr>
              <w:suppressAutoHyphens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2177" w:type="dxa"/>
            <w:vMerge/>
            <w:vAlign w:val="center"/>
          </w:tcPr>
          <w:p w14:paraId="294684FF" w14:textId="77777777" w:rsidR="00312C48" w:rsidRPr="00775471" w:rsidRDefault="00312C48" w:rsidP="00312C48">
            <w:pPr>
              <w:suppressAutoHyphens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312C48" w:rsidRPr="00E51055" w14:paraId="700B41DA" w14:textId="1168F2F2" w:rsidTr="00775471">
        <w:trPr>
          <w:trHeight w:val="127"/>
        </w:trPr>
        <w:tc>
          <w:tcPr>
            <w:tcW w:w="1595" w:type="dxa"/>
            <w:vMerge/>
          </w:tcPr>
          <w:p w14:paraId="3F063890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496" w:type="dxa"/>
          </w:tcPr>
          <w:p w14:paraId="6CB4D2E3" w14:textId="77777777" w:rsidR="00312C48" w:rsidRPr="00775471" w:rsidRDefault="00312C48" w:rsidP="00312C48">
            <w:pPr>
              <w:suppressAutoHyphens/>
              <w:rPr>
                <w:sz w:val="22"/>
                <w:szCs w:val="22"/>
                <w:lang w:val="ru-RU" w:eastAsia="ru-RU"/>
              </w:rPr>
            </w:pPr>
            <w:r w:rsidRPr="00775471">
              <w:rPr>
                <w:rFonts w:eastAsia="Calibri"/>
                <w:sz w:val="22"/>
                <w:szCs w:val="22"/>
                <w:lang w:val="ru-RU"/>
              </w:rPr>
              <w:t>Построение деревьев решений с использованием комбинаторных методов.</w:t>
            </w:r>
          </w:p>
        </w:tc>
        <w:tc>
          <w:tcPr>
            <w:tcW w:w="1417" w:type="dxa"/>
            <w:vMerge/>
            <w:vAlign w:val="center"/>
          </w:tcPr>
          <w:p w14:paraId="2B95EA27" w14:textId="77777777" w:rsidR="00312C48" w:rsidRPr="00775471" w:rsidRDefault="00312C48" w:rsidP="00312C48">
            <w:pPr>
              <w:suppressAutoHyphens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  <w:tc>
          <w:tcPr>
            <w:tcW w:w="2177" w:type="dxa"/>
            <w:vMerge/>
            <w:vAlign w:val="center"/>
          </w:tcPr>
          <w:p w14:paraId="023CEC42" w14:textId="77777777" w:rsidR="00312C48" w:rsidRPr="00775471" w:rsidRDefault="00312C48" w:rsidP="00312C48">
            <w:pPr>
              <w:suppressAutoHyphens/>
              <w:jc w:val="center"/>
              <w:rPr>
                <w:rFonts w:eastAsia="Calibri"/>
                <w:sz w:val="22"/>
                <w:szCs w:val="22"/>
                <w:lang w:val="ru-RU"/>
              </w:rPr>
            </w:pPr>
          </w:p>
        </w:tc>
      </w:tr>
      <w:tr w:rsidR="00312C48" w:rsidRPr="00775471" w14:paraId="59EFC2F7" w14:textId="7640583F" w:rsidTr="00775471">
        <w:trPr>
          <w:trHeight w:val="361"/>
        </w:trPr>
        <w:tc>
          <w:tcPr>
            <w:tcW w:w="1595" w:type="dxa"/>
            <w:vMerge/>
          </w:tcPr>
          <w:p w14:paraId="7AEA3DE8" w14:textId="77777777" w:rsidR="00312C48" w:rsidRPr="00775471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</w:p>
        </w:tc>
        <w:tc>
          <w:tcPr>
            <w:tcW w:w="4496" w:type="dxa"/>
          </w:tcPr>
          <w:p w14:paraId="02D5AA37" w14:textId="33E98CE3" w:rsidR="00312C48" w:rsidRPr="00312C48" w:rsidRDefault="00312C48" w:rsidP="00312C48">
            <w:pPr>
              <w:rPr>
                <w:b/>
                <w:bCs/>
                <w:sz w:val="22"/>
                <w:szCs w:val="22"/>
                <w:lang w:val="ru-RU" w:eastAsia="ru-RU"/>
              </w:rPr>
            </w:pP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 xml:space="preserve">В том числе самостоятельная работа </w:t>
            </w:r>
            <w:proofErr w:type="gramStart"/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1417" w:type="dxa"/>
            <w:vAlign w:val="center"/>
          </w:tcPr>
          <w:p w14:paraId="32C62D64" w14:textId="60131D08" w:rsidR="00312C48" w:rsidRPr="00775471" w:rsidRDefault="00312C48" w:rsidP="00312C48">
            <w:pPr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2</w:t>
            </w:r>
          </w:p>
        </w:tc>
        <w:tc>
          <w:tcPr>
            <w:tcW w:w="2177" w:type="dxa"/>
            <w:vMerge/>
            <w:vAlign w:val="center"/>
          </w:tcPr>
          <w:p w14:paraId="1D86528A" w14:textId="77777777" w:rsidR="00312C48" w:rsidRPr="00775471" w:rsidRDefault="00312C48" w:rsidP="00312C48">
            <w:pPr>
              <w:jc w:val="center"/>
              <w:rPr>
                <w:sz w:val="22"/>
                <w:szCs w:val="22"/>
                <w:lang w:val="ru-RU" w:eastAsia="ru-RU"/>
              </w:rPr>
            </w:pPr>
          </w:p>
        </w:tc>
      </w:tr>
      <w:tr w:rsidR="006D1569" w:rsidRPr="00775471" w14:paraId="0236FC2C" w14:textId="77777777" w:rsidTr="00775471">
        <w:tc>
          <w:tcPr>
            <w:tcW w:w="6091" w:type="dxa"/>
            <w:gridSpan w:val="2"/>
          </w:tcPr>
          <w:p w14:paraId="6C28EBC2" w14:textId="6AB8F6DC" w:rsidR="006D1569" w:rsidRPr="006D1569" w:rsidRDefault="006D1569" w:rsidP="006D1569">
            <w:pPr>
              <w:spacing w:line="276" w:lineRule="auto"/>
              <w:rPr>
                <w:b/>
                <w:bCs/>
                <w:sz w:val="22"/>
                <w:szCs w:val="22"/>
                <w:lang w:val="ru-RU" w:eastAsia="ru-RU"/>
              </w:rPr>
            </w:pPr>
            <w:proofErr w:type="spellStart"/>
            <w:r w:rsidRPr="006D1569">
              <w:rPr>
                <w:b/>
                <w:bCs/>
                <w:i/>
                <w:sz w:val="22"/>
                <w:szCs w:val="22"/>
                <w:lang w:eastAsia="ru-RU"/>
              </w:rPr>
              <w:t>Промежуточная</w:t>
            </w:r>
            <w:proofErr w:type="spellEnd"/>
            <w:r w:rsidRPr="006D1569">
              <w:rPr>
                <w:b/>
                <w:bCs/>
                <w:i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6D1569">
              <w:rPr>
                <w:b/>
                <w:bCs/>
                <w:i/>
                <w:sz w:val="22"/>
                <w:szCs w:val="22"/>
                <w:lang w:eastAsia="ru-RU"/>
              </w:rPr>
              <w:t>аттестация</w:t>
            </w:r>
            <w:proofErr w:type="spellEnd"/>
            <w:r>
              <w:rPr>
                <w:b/>
                <w:bCs/>
                <w:i/>
                <w:sz w:val="22"/>
                <w:szCs w:val="22"/>
                <w:lang w:val="ru-RU" w:eastAsia="ru-RU"/>
              </w:rPr>
              <w:br/>
              <w:t>(дифференцированный зачет)</w:t>
            </w:r>
          </w:p>
        </w:tc>
        <w:tc>
          <w:tcPr>
            <w:tcW w:w="1417" w:type="dxa"/>
            <w:vAlign w:val="center"/>
          </w:tcPr>
          <w:p w14:paraId="78E97067" w14:textId="54E33E5F" w:rsidR="006D1569" w:rsidRDefault="006D1569" w:rsidP="006D1569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–</w:t>
            </w:r>
          </w:p>
        </w:tc>
        <w:tc>
          <w:tcPr>
            <w:tcW w:w="2177" w:type="dxa"/>
            <w:vAlign w:val="center"/>
          </w:tcPr>
          <w:p w14:paraId="2E8A143C" w14:textId="7177A1E3" w:rsidR="006D1569" w:rsidRPr="00775471" w:rsidRDefault="006D1569" w:rsidP="006D1569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–</w:t>
            </w:r>
          </w:p>
        </w:tc>
      </w:tr>
      <w:tr w:rsidR="006D1569" w:rsidRPr="00775471" w14:paraId="39D90609" w14:textId="69D95A57" w:rsidTr="00775471">
        <w:tc>
          <w:tcPr>
            <w:tcW w:w="6091" w:type="dxa"/>
            <w:gridSpan w:val="2"/>
          </w:tcPr>
          <w:p w14:paraId="6FA57727" w14:textId="4A1DB573" w:rsidR="006D1569" w:rsidRPr="00775471" w:rsidRDefault="006D1569" w:rsidP="006D1569">
            <w:pPr>
              <w:spacing w:line="276" w:lineRule="auto"/>
              <w:rPr>
                <w:b/>
                <w:bCs/>
                <w:sz w:val="22"/>
                <w:szCs w:val="22"/>
                <w:lang w:val="ru-RU" w:eastAsia="ru-RU"/>
              </w:rPr>
            </w:pPr>
            <w:r w:rsidRPr="00775471">
              <w:rPr>
                <w:b/>
                <w:bCs/>
                <w:sz w:val="22"/>
                <w:szCs w:val="22"/>
                <w:lang w:val="ru-RU" w:eastAsia="ru-RU"/>
              </w:rPr>
              <w:t>Всего</w:t>
            </w:r>
          </w:p>
        </w:tc>
        <w:tc>
          <w:tcPr>
            <w:tcW w:w="1417" w:type="dxa"/>
            <w:vAlign w:val="center"/>
          </w:tcPr>
          <w:p w14:paraId="3F92BBAE" w14:textId="2AAA49F1" w:rsidR="006D1569" w:rsidRPr="005E08C4" w:rsidRDefault="006D1569" w:rsidP="006D1569">
            <w:pPr>
              <w:spacing w:line="276" w:lineRule="auto"/>
              <w:jc w:val="center"/>
              <w:rPr>
                <w:b/>
                <w:bCs/>
                <w:sz w:val="22"/>
                <w:szCs w:val="22"/>
                <w:lang w:val="ru-RU" w:eastAsia="ru-RU"/>
              </w:rPr>
            </w:pPr>
            <w:r w:rsidRPr="005E08C4">
              <w:rPr>
                <w:b/>
                <w:bCs/>
                <w:sz w:val="22"/>
                <w:szCs w:val="22"/>
                <w:lang w:val="ru-RU" w:eastAsia="ru-RU"/>
              </w:rPr>
              <w:t>44</w:t>
            </w:r>
          </w:p>
        </w:tc>
        <w:tc>
          <w:tcPr>
            <w:tcW w:w="2177" w:type="dxa"/>
            <w:vAlign w:val="center"/>
          </w:tcPr>
          <w:p w14:paraId="526B9FEF" w14:textId="158A7CA6" w:rsidR="006D1569" w:rsidRPr="00775471" w:rsidRDefault="006D1569" w:rsidP="006D1569">
            <w:pPr>
              <w:spacing w:line="276" w:lineRule="auto"/>
              <w:jc w:val="center"/>
              <w:rPr>
                <w:sz w:val="22"/>
                <w:szCs w:val="22"/>
                <w:lang w:val="ru-RU" w:eastAsia="ru-RU"/>
              </w:rPr>
            </w:pPr>
            <w:r>
              <w:rPr>
                <w:sz w:val="22"/>
                <w:szCs w:val="22"/>
                <w:lang w:val="ru-RU" w:eastAsia="ru-RU"/>
              </w:rPr>
              <w:t>–</w:t>
            </w:r>
          </w:p>
        </w:tc>
      </w:tr>
    </w:tbl>
    <w:p w14:paraId="55C94C47" w14:textId="77777777" w:rsidR="00775471" w:rsidRPr="00775471" w:rsidRDefault="00775471" w:rsidP="00775471">
      <w:pPr>
        <w:rPr>
          <w:rFonts w:eastAsia="Calibri"/>
          <w:sz w:val="24"/>
          <w:szCs w:val="24"/>
          <w:lang w:val="ru-RU"/>
        </w:rPr>
      </w:pPr>
    </w:p>
    <w:p w14:paraId="268024CC" w14:textId="77777777" w:rsidR="00775471" w:rsidRPr="00775471" w:rsidRDefault="00775471" w:rsidP="00775471">
      <w:pPr>
        <w:keepNext/>
        <w:spacing w:after="120"/>
        <w:jc w:val="center"/>
        <w:outlineLvl w:val="0"/>
        <w:rPr>
          <w:rFonts w:eastAsia="Segoe UI"/>
          <w:b/>
          <w:bCs/>
          <w:caps/>
          <w:kern w:val="32"/>
          <w:sz w:val="24"/>
          <w:szCs w:val="24"/>
          <w:lang w:val="ru-RU" w:eastAsia="x-none"/>
        </w:rPr>
      </w:pPr>
      <w:bookmarkStart w:id="55" w:name="_Toc208224406"/>
      <w:bookmarkStart w:id="56" w:name="_Toc208224508"/>
      <w:bookmarkStart w:id="57" w:name="_Toc208224610"/>
      <w:bookmarkStart w:id="58" w:name="_Toc208224712"/>
      <w:bookmarkStart w:id="59" w:name="_Toc208224814"/>
      <w:bookmarkStart w:id="60" w:name="_Toc208224916"/>
      <w:bookmarkStart w:id="61" w:name="_Toc208225018"/>
      <w:bookmarkStart w:id="62" w:name="_Toc208225120"/>
      <w:bookmarkStart w:id="63" w:name="_Toc208225222"/>
      <w:r w:rsidRPr="00775471">
        <w:rPr>
          <w:rFonts w:eastAsia="Segoe UI"/>
          <w:b/>
          <w:bCs/>
          <w:caps/>
          <w:kern w:val="32"/>
          <w:sz w:val="24"/>
          <w:szCs w:val="24"/>
          <w:lang w:val="x-none" w:eastAsia="x-none"/>
        </w:rPr>
        <w:t xml:space="preserve">3. Условия реализации </w:t>
      </w:r>
      <w:r w:rsidRPr="00775471">
        <w:rPr>
          <w:rFonts w:eastAsia="Segoe UI"/>
          <w:b/>
          <w:bCs/>
          <w:caps/>
          <w:kern w:val="32"/>
          <w:sz w:val="24"/>
          <w:szCs w:val="24"/>
          <w:lang w:val="ru-RU" w:eastAsia="x-none"/>
        </w:rPr>
        <w:t>ДИСЦИПЛИНЫ</w:t>
      </w:r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</w:p>
    <w:p w14:paraId="1D107A42" w14:textId="77777777" w:rsidR="00775471" w:rsidRPr="00775471" w:rsidRDefault="00775471" w:rsidP="00775471">
      <w:pPr>
        <w:spacing w:after="120" w:line="276" w:lineRule="auto"/>
        <w:ind w:firstLine="709"/>
        <w:outlineLvl w:val="1"/>
        <w:rPr>
          <w:rFonts w:eastAsia="Segoe UI"/>
          <w:b/>
          <w:bCs/>
          <w:sz w:val="24"/>
          <w:szCs w:val="24"/>
          <w:lang w:val="ru-RU" w:eastAsia="ru-RU"/>
        </w:rPr>
      </w:pPr>
      <w:bookmarkStart w:id="64" w:name="_Toc208224407"/>
      <w:bookmarkStart w:id="65" w:name="_Toc208224509"/>
      <w:bookmarkStart w:id="66" w:name="_Toc208224611"/>
      <w:bookmarkStart w:id="67" w:name="_Toc208224713"/>
      <w:bookmarkStart w:id="68" w:name="_Toc208224815"/>
      <w:bookmarkStart w:id="69" w:name="_Toc208224917"/>
      <w:bookmarkStart w:id="70" w:name="_Toc208225019"/>
      <w:bookmarkStart w:id="71" w:name="_Toc208225121"/>
      <w:bookmarkStart w:id="72" w:name="_Toc208225223"/>
      <w:r w:rsidRPr="00775471">
        <w:rPr>
          <w:rFonts w:eastAsia="Segoe UI"/>
          <w:b/>
          <w:bCs/>
          <w:sz w:val="24"/>
          <w:szCs w:val="24"/>
          <w:lang w:val="ru-RU" w:eastAsia="ru-RU"/>
        </w:rPr>
        <w:t>3.1. Материально-техническое обеспечение</w:t>
      </w:r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p w14:paraId="1C2EE8C8" w14:textId="40BCFF10" w:rsidR="00775471" w:rsidRPr="00775471" w:rsidRDefault="005E08C4" w:rsidP="00775471">
      <w:pPr>
        <w:suppressAutoHyphens/>
        <w:ind w:firstLine="709"/>
        <w:jc w:val="both"/>
        <w:rPr>
          <w:rFonts w:eastAsia="Calibri"/>
          <w:bCs/>
          <w:sz w:val="24"/>
          <w:szCs w:val="24"/>
          <w:lang w:val="ru-RU"/>
        </w:rPr>
      </w:pPr>
      <w:r w:rsidRPr="005E08C4">
        <w:rPr>
          <w:rFonts w:eastAsia="Calibri"/>
          <w:bCs/>
          <w:sz w:val="24"/>
          <w:szCs w:val="24"/>
          <w:lang w:val="ru-RU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Материально-техническая база соответствует действующим санитарным и противопожарным нормам.</w:t>
      </w:r>
    </w:p>
    <w:p w14:paraId="4EA4F9FA" w14:textId="77777777" w:rsidR="00775471" w:rsidRPr="00775471" w:rsidRDefault="00775471" w:rsidP="00775471">
      <w:pPr>
        <w:rPr>
          <w:rFonts w:ascii="Calibri" w:eastAsia="Calibri" w:hAnsi="Calibri"/>
          <w:sz w:val="22"/>
          <w:szCs w:val="22"/>
          <w:lang w:val="ru-RU"/>
        </w:rPr>
      </w:pPr>
    </w:p>
    <w:p w14:paraId="2A16C3F0" w14:textId="77777777" w:rsidR="00775471" w:rsidRPr="00775471" w:rsidRDefault="00775471" w:rsidP="00775471">
      <w:pPr>
        <w:spacing w:after="120" w:line="276" w:lineRule="auto"/>
        <w:ind w:firstLine="709"/>
        <w:outlineLvl w:val="1"/>
        <w:rPr>
          <w:b/>
          <w:bCs/>
          <w:sz w:val="24"/>
          <w:szCs w:val="24"/>
          <w:lang w:val="ru-RU" w:eastAsia="ru-RU"/>
        </w:rPr>
      </w:pPr>
      <w:bookmarkStart w:id="73" w:name="_Toc208224408"/>
      <w:bookmarkStart w:id="74" w:name="_Toc208224510"/>
      <w:bookmarkStart w:id="75" w:name="_Toc208224612"/>
      <w:bookmarkStart w:id="76" w:name="_Toc208224714"/>
      <w:bookmarkStart w:id="77" w:name="_Toc208224816"/>
      <w:bookmarkStart w:id="78" w:name="_Toc208224918"/>
      <w:bookmarkStart w:id="79" w:name="_Toc208225020"/>
      <w:bookmarkStart w:id="80" w:name="_Toc208225122"/>
      <w:bookmarkStart w:id="81" w:name="_Toc208225224"/>
      <w:r w:rsidRPr="00775471">
        <w:rPr>
          <w:rFonts w:eastAsia="Segoe UI"/>
          <w:b/>
          <w:bCs/>
          <w:sz w:val="24"/>
          <w:szCs w:val="24"/>
          <w:lang w:val="ru-RU" w:eastAsia="ru-RU"/>
        </w:rPr>
        <w:t>3.2. Учебно-методическое обеспечение</w:t>
      </w:r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</w:p>
    <w:p w14:paraId="7D7AEB3C" w14:textId="77777777" w:rsidR="00775471" w:rsidRPr="00775471" w:rsidRDefault="00775471" w:rsidP="00775471">
      <w:pPr>
        <w:spacing w:line="276" w:lineRule="auto"/>
        <w:ind w:firstLine="709"/>
        <w:jc w:val="both"/>
        <w:rPr>
          <w:sz w:val="24"/>
          <w:szCs w:val="24"/>
          <w:lang w:val="ru-RU" w:eastAsia="ru-RU"/>
        </w:rPr>
      </w:pPr>
      <w:r w:rsidRPr="00775471">
        <w:rPr>
          <w:b/>
          <w:bCs/>
          <w:color w:val="000000"/>
          <w:sz w:val="24"/>
          <w:szCs w:val="24"/>
          <w:lang w:val="ru-RU" w:eastAsia="ru-RU"/>
        </w:rPr>
        <w:t>3.2.1. Основные печатные и/или электронные издания</w:t>
      </w:r>
    </w:p>
    <w:p w14:paraId="6F9F532E" w14:textId="77777777" w:rsidR="00775471" w:rsidRPr="00775471" w:rsidRDefault="00775471" w:rsidP="00775471">
      <w:pPr>
        <w:numPr>
          <w:ilvl w:val="0"/>
          <w:numId w:val="20"/>
        </w:numPr>
        <w:tabs>
          <w:tab w:val="clear" w:pos="720"/>
          <w:tab w:val="num" w:pos="993"/>
        </w:tabs>
        <w:spacing w:line="276" w:lineRule="auto"/>
        <w:ind w:left="0" w:firstLine="709"/>
        <w:jc w:val="both"/>
        <w:textAlignment w:val="baseline"/>
        <w:rPr>
          <w:color w:val="000000"/>
          <w:sz w:val="24"/>
          <w:szCs w:val="24"/>
          <w:lang w:val="ru-RU" w:eastAsia="ru-RU"/>
        </w:rPr>
      </w:pPr>
      <w:proofErr w:type="spellStart"/>
      <w:r w:rsidRPr="00775471">
        <w:rPr>
          <w:color w:val="000000"/>
          <w:sz w:val="24"/>
          <w:szCs w:val="24"/>
          <w:lang w:val="ru-RU" w:eastAsia="ru-RU"/>
        </w:rPr>
        <w:t>Лабовский</w:t>
      </w:r>
      <w:proofErr w:type="spellEnd"/>
      <w:r w:rsidRPr="00775471">
        <w:rPr>
          <w:color w:val="000000"/>
          <w:sz w:val="24"/>
          <w:szCs w:val="24"/>
          <w:lang w:val="ru-RU" w:eastAsia="ru-RU"/>
        </w:rPr>
        <w:t>, С. М., Дискретная математика с элементами математической логики</w:t>
      </w:r>
      <w:proofErr w:type="gramStart"/>
      <w:r w:rsidRPr="00775471">
        <w:rPr>
          <w:color w:val="000000"/>
          <w:sz w:val="24"/>
          <w:szCs w:val="24"/>
          <w:lang w:val="ru-RU" w:eastAsia="ru-RU"/>
        </w:rPr>
        <w:t xml:space="preserve"> :</w:t>
      </w:r>
      <w:proofErr w:type="gramEnd"/>
      <w:r w:rsidRPr="00775471">
        <w:rPr>
          <w:color w:val="000000"/>
          <w:sz w:val="24"/>
          <w:szCs w:val="24"/>
          <w:lang w:val="ru-RU" w:eastAsia="ru-RU"/>
        </w:rPr>
        <w:t xml:space="preserve"> учебник / С. М. </w:t>
      </w:r>
      <w:proofErr w:type="spellStart"/>
      <w:r w:rsidRPr="00775471">
        <w:rPr>
          <w:color w:val="000000"/>
          <w:sz w:val="24"/>
          <w:szCs w:val="24"/>
          <w:lang w:val="ru-RU" w:eastAsia="ru-RU"/>
        </w:rPr>
        <w:t>Лабовский</w:t>
      </w:r>
      <w:proofErr w:type="spellEnd"/>
      <w:r w:rsidRPr="00775471">
        <w:rPr>
          <w:color w:val="000000"/>
          <w:sz w:val="24"/>
          <w:szCs w:val="24"/>
          <w:lang w:val="ru-RU" w:eastAsia="ru-RU"/>
        </w:rPr>
        <w:t xml:space="preserve">, Л. В. </w:t>
      </w:r>
      <w:proofErr w:type="spellStart"/>
      <w:r w:rsidRPr="00775471">
        <w:rPr>
          <w:color w:val="000000"/>
          <w:sz w:val="24"/>
          <w:szCs w:val="24"/>
          <w:lang w:val="ru-RU" w:eastAsia="ru-RU"/>
        </w:rPr>
        <w:t>Локуциевский</w:t>
      </w:r>
      <w:proofErr w:type="spellEnd"/>
      <w:r w:rsidRPr="00775471">
        <w:rPr>
          <w:color w:val="000000"/>
          <w:sz w:val="24"/>
          <w:szCs w:val="24"/>
          <w:lang w:val="ru-RU" w:eastAsia="ru-RU"/>
        </w:rPr>
        <w:t>, М. Н. Максименко, С. В. Тихонов. — Москва</w:t>
      </w:r>
      <w:proofErr w:type="gramStart"/>
      <w:r w:rsidRPr="00775471">
        <w:rPr>
          <w:color w:val="000000"/>
          <w:sz w:val="24"/>
          <w:szCs w:val="24"/>
          <w:lang w:val="ru-RU" w:eastAsia="ru-RU"/>
        </w:rPr>
        <w:t xml:space="preserve"> :</w:t>
      </w:r>
      <w:proofErr w:type="gramEnd"/>
      <w:r w:rsidRPr="00775471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75471">
        <w:rPr>
          <w:color w:val="000000"/>
          <w:sz w:val="24"/>
          <w:szCs w:val="24"/>
          <w:lang w:val="ru-RU" w:eastAsia="ru-RU"/>
        </w:rPr>
        <w:t>КноРус</w:t>
      </w:r>
      <w:proofErr w:type="spellEnd"/>
      <w:r w:rsidRPr="00775471">
        <w:rPr>
          <w:color w:val="000000"/>
          <w:sz w:val="24"/>
          <w:szCs w:val="24"/>
          <w:lang w:val="ru-RU" w:eastAsia="ru-RU"/>
        </w:rPr>
        <w:t xml:space="preserve">, 2024. — 220 с. — ISBN 978-5-406-12294-5. — URL: </w:t>
      </w:r>
      <w:hyperlink r:id="rId12" w:history="1">
        <w:r w:rsidRPr="00775471">
          <w:rPr>
            <w:color w:val="1155CC"/>
            <w:sz w:val="24"/>
            <w:szCs w:val="24"/>
            <w:u w:val="single"/>
            <w:lang w:val="ru-RU" w:eastAsia="ru-RU"/>
          </w:rPr>
          <w:t>https://book.ru/book/954020</w:t>
        </w:r>
      </w:hyperlink>
    </w:p>
    <w:p w14:paraId="4E470B9D" w14:textId="77777777" w:rsidR="00775471" w:rsidRPr="00775471" w:rsidRDefault="00775471" w:rsidP="00775471">
      <w:pPr>
        <w:numPr>
          <w:ilvl w:val="0"/>
          <w:numId w:val="20"/>
        </w:numPr>
        <w:tabs>
          <w:tab w:val="clear" w:pos="720"/>
          <w:tab w:val="num" w:pos="993"/>
        </w:tabs>
        <w:spacing w:line="276" w:lineRule="auto"/>
        <w:ind w:left="0" w:firstLine="709"/>
        <w:jc w:val="both"/>
        <w:textAlignment w:val="baseline"/>
        <w:rPr>
          <w:color w:val="000000"/>
          <w:sz w:val="24"/>
          <w:szCs w:val="24"/>
          <w:lang w:val="ru-RU" w:eastAsia="ru-RU"/>
        </w:rPr>
      </w:pPr>
      <w:proofErr w:type="spellStart"/>
      <w:r w:rsidRPr="00775471">
        <w:rPr>
          <w:color w:val="000000"/>
          <w:sz w:val="24"/>
          <w:szCs w:val="24"/>
          <w:lang w:val="ru-RU" w:eastAsia="ru-RU"/>
        </w:rPr>
        <w:t>Локуциевский</w:t>
      </w:r>
      <w:proofErr w:type="spellEnd"/>
      <w:r w:rsidRPr="00775471">
        <w:rPr>
          <w:color w:val="000000"/>
          <w:sz w:val="24"/>
          <w:szCs w:val="24"/>
          <w:lang w:val="ru-RU" w:eastAsia="ru-RU"/>
        </w:rPr>
        <w:t>, Л. В., Дискретная математика</w:t>
      </w:r>
      <w:proofErr w:type="gramStart"/>
      <w:r w:rsidRPr="00775471">
        <w:rPr>
          <w:color w:val="000000"/>
          <w:sz w:val="24"/>
          <w:szCs w:val="24"/>
          <w:lang w:val="ru-RU" w:eastAsia="ru-RU"/>
        </w:rPr>
        <w:t xml:space="preserve"> :</w:t>
      </w:r>
      <w:proofErr w:type="gramEnd"/>
      <w:r w:rsidRPr="00775471">
        <w:rPr>
          <w:color w:val="000000"/>
          <w:sz w:val="24"/>
          <w:szCs w:val="24"/>
          <w:lang w:val="ru-RU" w:eastAsia="ru-RU"/>
        </w:rPr>
        <w:t xml:space="preserve"> учебник / Л. В. </w:t>
      </w:r>
      <w:proofErr w:type="spellStart"/>
      <w:r w:rsidRPr="00775471">
        <w:rPr>
          <w:color w:val="000000"/>
          <w:sz w:val="24"/>
          <w:szCs w:val="24"/>
          <w:lang w:val="ru-RU" w:eastAsia="ru-RU"/>
        </w:rPr>
        <w:t>Локуциевский</w:t>
      </w:r>
      <w:proofErr w:type="spellEnd"/>
      <w:r w:rsidRPr="00775471">
        <w:rPr>
          <w:color w:val="000000"/>
          <w:sz w:val="24"/>
          <w:szCs w:val="24"/>
          <w:lang w:val="ru-RU" w:eastAsia="ru-RU"/>
        </w:rPr>
        <w:t>, М. Н. Максименко, С. В. Тихонов. — Москва</w:t>
      </w:r>
      <w:proofErr w:type="gramStart"/>
      <w:r w:rsidRPr="00775471">
        <w:rPr>
          <w:color w:val="000000"/>
          <w:sz w:val="24"/>
          <w:szCs w:val="24"/>
          <w:lang w:val="ru-RU" w:eastAsia="ru-RU"/>
        </w:rPr>
        <w:t xml:space="preserve"> :</w:t>
      </w:r>
      <w:proofErr w:type="gramEnd"/>
      <w:r w:rsidRPr="00775471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75471">
        <w:rPr>
          <w:color w:val="000000"/>
          <w:sz w:val="24"/>
          <w:szCs w:val="24"/>
          <w:lang w:val="ru-RU" w:eastAsia="ru-RU"/>
        </w:rPr>
        <w:t>КноРус</w:t>
      </w:r>
      <w:proofErr w:type="spellEnd"/>
      <w:r w:rsidRPr="00775471">
        <w:rPr>
          <w:color w:val="000000"/>
          <w:sz w:val="24"/>
          <w:szCs w:val="24"/>
          <w:lang w:val="ru-RU" w:eastAsia="ru-RU"/>
        </w:rPr>
        <w:t xml:space="preserve">, 2024. — 262 с. — ISBN 978-5-406-12626-4. — URL: </w:t>
      </w:r>
      <w:hyperlink r:id="rId13" w:history="1">
        <w:r w:rsidRPr="00775471">
          <w:rPr>
            <w:color w:val="1155CC"/>
            <w:sz w:val="24"/>
            <w:szCs w:val="24"/>
            <w:u w:val="single"/>
            <w:lang w:val="ru-RU" w:eastAsia="ru-RU"/>
          </w:rPr>
          <w:t>https://book.ru/book/954584</w:t>
        </w:r>
      </w:hyperlink>
    </w:p>
    <w:p w14:paraId="16956246" w14:textId="77777777" w:rsidR="00775471" w:rsidRPr="00775471" w:rsidRDefault="00775471" w:rsidP="00775471">
      <w:pPr>
        <w:numPr>
          <w:ilvl w:val="0"/>
          <w:numId w:val="20"/>
        </w:numPr>
        <w:tabs>
          <w:tab w:val="clear" w:pos="720"/>
          <w:tab w:val="num" w:pos="993"/>
        </w:tabs>
        <w:spacing w:line="276" w:lineRule="auto"/>
        <w:ind w:left="0" w:firstLine="709"/>
        <w:jc w:val="both"/>
        <w:textAlignment w:val="baseline"/>
        <w:rPr>
          <w:color w:val="000000"/>
          <w:sz w:val="24"/>
          <w:szCs w:val="24"/>
          <w:lang w:val="ru-RU" w:eastAsia="ru-RU"/>
        </w:rPr>
      </w:pPr>
      <w:r w:rsidRPr="00775471">
        <w:rPr>
          <w:color w:val="000000"/>
          <w:sz w:val="24"/>
          <w:szCs w:val="24"/>
          <w:lang w:val="ru-RU" w:eastAsia="ru-RU"/>
        </w:rPr>
        <w:t>Гончаренко, В. М., Элементы высшей математики</w:t>
      </w:r>
      <w:proofErr w:type="gramStart"/>
      <w:r w:rsidRPr="00775471">
        <w:rPr>
          <w:color w:val="000000"/>
          <w:sz w:val="24"/>
          <w:szCs w:val="24"/>
          <w:lang w:val="ru-RU" w:eastAsia="ru-RU"/>
        </w:rPr>
        <w:t xml:space="preserve">. : </w:t>
      </w:r>
      <w:proofErr w:type="gramEnd"/>
      <w:r w:rsidRPr="00775471">
        <w:rPr>
          <w:color w:val="000000"/>
          <w:sz w:val="24"/>
          <w:szCs w:val="24"/>
          <w:lang w:val="ru-RU" w:eastAsia="ru-RU"/>
        </w:rPr>
        <w:t xml:space="preserve">учебник / В. М. Гончаренко, Л. В. </w:t>
      </w:r>
      <w:proofErr w:type="spellStart"/>
      <w:r w:rsidRPr="00775471">
        <w:rPr>
          <w:color w:val="000000"/>
          <w:sz w:val="24"/>
          <w:szCs w:val="24"/>
          <w:lang w:val="ru-RU" w:eastAsia="ru-RU"/>
        </w:rPr>
        <w:t>Липагина</w:t>
      </w:r>
      <w:proofErr w:type="spellEnd"/>
      <w:r w:rsidRPr="00775471">
        <w:rPr>
          <w:color w:val="000000"/>
          <w:sz w:val="24"/>
          <w:szCs w:val="24"/>
          <w:lang w:val="ru-RU" w:eastAsia="ru-RU"/>
        </w:rPr>
        <w:t>, А. А. Рылов. — Москва</w:t>
      </w:r>
      <w:proofErr w:type="gramStart"/>
      <w:r w:rsidRPr="00775471">
        <w:rPr>
          <w:color w:val="000000"/>
          <w:sz w:val="24"/>
          <w:szCs w:val="24"/>
          <w:lang w:val="ru-RU" w:eastAsia="ru-RU"/>
        </w:rPr>
        <w:t xml:space="preserve"> :</w:t>
      </w:r>
      <w:proofErr w:type="gramEnd"/>
      <w:r w:rsidRPr="00775471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75471">
        <w:rPr>
          <w:color w:val="000000"/>
          <w:sz w:val="24"/>
          <w:szCs w:val="24"/>
          <w:lang w:val="ru-RU" w:eastAsia="ru-RU"/>
        </w:rPr>
        <w:t>КноРус</w:t>
      </w:r>
      <w:proofErr w:type="spellEnd"/>
      <w:r w:rsidRPr="00775471">
        <w:rPr>
          <w:color w:val="000000"/>
          <w:sz w:val="24"/>
          <w:szCs w:val="24"/>
          <w:lang w:val="ru-RU" w:eastAsia="ru-RU"/>
        </w:rPr>
        <w:t>, 2024. — 363 с. — ISBN 978-5-406-13414-6. — URL: https://book.ru/book/954527</w:t>
      </w:r>
    </w:p>
    <w:p w14:paraId="7BE7E1E8" w14:textId="77777777" w:rsidR="00775471" w:rsidRPr="00775471" w:rsidRDefault="00775471" w:rsidP="00775471">
      <w:pPr>
        <w:spacing w:line="276" w:lineRule="auto"/>
        <w:ind w:firstLine="709"/>
        <w:rPr>
          <w:sz w:val="24"/>
          <w:szCs w:val="24"/>
          <w:lang w:val="ru-RU" w:eastAsia="ru-RU"/>
        </w:rPr>
      </w:pPr>
    </w:p>
    <w:p w14:paraId="09D27041" w14:textId="045A2D78" w:rsidR="00775471" w:rsidRPr="00775471" w:rsidRDefault="00775471" w:rsidP="00775471">
      <w:pPr>
        <w:spacing w:line="276" w:lineRule="auto"/>
        <w:ind w:firstLine="709"/>
        <w:jc w:val="both"/>
        <w:rPr>
          <w:sz w:val="24"/>
          <w:szCs w:val="24"/>
          <w:lang w:val="ru-RU" w:eastAsia="ru-RU"/>
        </w:rPr>
      </w:pPr>
      <w:r w:rsidRPr="00775471">
        <w:rPr>
          <w:b/>
          <w:bCs/>
          <w:color w:val="000000"/>
          <w:sz w:val="24"/>
          <w:szCs w:val="24"/>
          <w:lang w:val="ru-RU" w:eastAsia="ru-RU"/>
        </w:rPr>
        <w:t>3.2.</w:t>
      </w:r>
      <w:r w:rsidR="005E08C4">
        <w:rPr>
          <w:b/>
          <w:bCs/>
          <w:color w:val="000000"/>
          <w:sz w:val="24"/>
          <w:szCs w:val="24"/>
          <w:lang w:val="ru-RU" w:eastAsia="ru-RU"/>
        </w:rPr>
        <w:t>2</w:t>
      </w:r>
      <w:r w:rsidRPr="00775471">
        <w:rPr>
          <w:b/>
          <w:bCs/>
          <w:color w:val="000000"/>
          <w:sz w:val="24"/>
          <w:szCs w:val="24"/>
          <w:lang w:val="ru-RU" w:eastAsia="ru-RU"/>
        </w:rPr>
        <w:t>. Дополнительные издания</w:t>
      </w:r>
    </w:p>
    <w:p w14:paraId="69292189" w14:textId="77777777" w:rsidR="00775471" w:rsidRPr="00775471" w:rsidRDefault="00775471" w:rsidP="00775471">
      <w:pPr>
        <w:numPr>
          <w:ilvl w:val="0"/>
          <w:numId w:val="21"/>
        </w:numPr>
        <w:tabs>
          <w:tab w:val="clear" w:pos="720"/>
        </w:tabs>
        <w:spacing w:line="276" w:lineRule="auto"/>
        <w:ind w:left="0" w:firstLine="709"/>
        <w:jc w:val="both"/>
        <w:textAlignment w:val="baseline"/>
        <w:rPr>
          <w:color w:val="000000"/>
          <w:sz w:val="24"/>
          <w:szCs w:val="24"/>
          <w:lang w:val="ru-RU" w:eastAsia="ru-RU"/>
        </w:rPr>
      </w:pPr>
      <w:r w:rsidRPr="00775471">
        <w:rPr>
          <w:color w:val="000000"/>
          <w:sz w:val="24"/>
          <w:szCs w:val="24"/>
          <w:lang w:val="ru-RU" w:eastAsia="ru-RU"/>
        </w:rPr>
        <w:lastRenderedPageBreak/>
        <w:t>Башмаков, М. И., Математика. Практикум</w:t>
      </w:r>
      <w:proofErr w:type="gramStart"/>
      <w:r w:rsidRPr="00775471">
        <w:rPr>
          <w:color w:val="000000"/>
          <w:sz w:val="24"/>
          <w:szCs w:val="24"/>
          <w:lang w:val="ru-RU" w:eastAsia="ru-RU"/>
        </w:rPr>
        <w:t xml:space="preserve"> :</w:t>
      </w:r>
      <w:proofErr w:type="gramEnd"/>
      <w:r w:rsidRPr="00775471">
        <w:rPr>
          <w:color w:val="000000"/>
          <w:sz w:val="24"/>
          <w:szCs w:val="24"/>
          <w:lang w:val="ru-RU" w:eastAsia="ru-RU"/>
        </w:rPr>
        <w:t xml:space="preserve"> учебно-практическое пособие / М. И. Башмаков, С. Б. </w:t>
      </w:r>
      <w:proofErr w:type="spellStart"/>
      <w:r w:rsidRPr="00775471">
        <w:rPr>
          <w:color w:val="000000"/>
          <w:sz w:val="24"/>
          <w:szCs w:val="24"/>
          <w:lang w:val="ru-RU" w:eastAsia="ru-RU"/>
        </w:rPr>
        <w:t>Энтина</w:t>
      </w:r>
      <w:proofErr w:type="spellEnd"/>
      <w:r w:rsidRPr="00775471">
        <w:rPr>
          <w:color w:val="000000"/>
          <w:sz w:val="24"/>
          <w:szCs w:val="24"/>
          <w:lang w:val="ru-RU" w:eastAsia="ru-RU"/>
        </w:rPr>
        <w:t>. — Москва</w:t>
      </w:r>
      <w:proofErr w:type="gramStart"/>
      <w:r w:rsidRPr="00775471">
        <w:rPr>
          <w:color w:val="000000"/>
          <w:sz w:val="24"/>
          <w:szCs w:val="24"/>
          <w:lang w:val="ru-RU" w:eastAsia="ru-RU"/>
        </w:rPr>
        <w:t xml:space="preserve"> :</w:t>
      </w:r>
      <w:proofErr w:type="gramEnd"/>
      <w:r w:rsidRPr="00775471">
        <w:rPr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775471">
        <w:rPr>
          <w:color w:val="000000"/>
          <w:sz w:val="24"/>
          <w:szCs w:val="24"/>
          <w:lang w:val="ru-RU" w:eastAsia="ru-RU"/>
        </w:rPr>
        <w:t>КноРус</w:t>
      </w:r>
      <w:proofErr w:type="spellEnd"/>
      <w:r w:rsidRPr="00775471">
        <w:rPr>
          <w:color w:val="000000"/>
          <w:sz w:val="24"/>
          <w:szCs w:val="24"/>
          <w:lang w:val="ru-RU" w:eastAsia="ru-RU"/>
        </w:rPr>
        <w:t>, 2024. — 294 с. — ISBN 978-5-406-13247-0. — URL: https://book.ru/book/955149</w:t>
      </w:r>
    </w:p>
    <w:p w14:paraId="7D5CFE46" w14:textId="77777777" w:rsidR="00775471" w:rsidRPr="00775471" w:rsidRDefault="00775471" w:rsidP="00775471">
      <w:pPr>
        <w:keepNext/>
        <w:spacing w:after="120"/>
        <w:jc w:val="center"/>
        <w:outlineLvl w:val="0"/>
        <w:rPr>
          <w:rFonts w:eastAsia="Segoe UI"/>
          <w:caps/>
          <w:kern w:val="32"/>
          <w:sz w:val="24"/>
          <w:szCs w:val="24"/>
          <w:lang w:val="ru-RU" w:eastAsia="x-none"/>
        </w:rPr>
      </w:pPr>
      <w:bookmarkStart w:id="82" w:name="_Toc208224409"/>
      <w:bookmarkStart w:id="83" w:name="_Toc208224511"/>
      <w:bookmarkStart w:id="84" w:name="_Toc208224613"/>
      <w:bookmarkStart w:id="85" w:name="_Toc208224715"/>
      <w:bookmarkStart w:id="86" w:name="_Toc208224817"/>
      <w:bookmarkStart w:id="87" w:name="_Toc208224919"/>
      <w:bookmarkStart w:id="88" w:name="_Toc208225021"/>
      <w:bookmarkStart w:id="89" w:name="_Toc208225123"/>
      <w:bookmarkStart w:id="90" w:name="_Toc208225225"/>
      <w:r w:rsidRPr="00775471">
        <w:rPr>
          <w:rFonts w:eastAsia="Segoe UI"/>
          <w:b/>
          <w:bCs/>
          <w:caps/>
          <w:kern w:val="32"/>
          <w:sz w:val="24"/>
          <w:szCs w:val="24"/>
          <w:lang w:val="x-none" w:eastAsia="x-none"/>
        </w:rPr>
        <w:t xml:space="preserve">4. Контроль и оценка результатов </w:t>
      </w:r>
      <w:r w:rsidRPr="00775471">
        <w:rPr>
          <w:rFonts w:eastAsia="Segoe UI"/>
          <w:b/>
          <w:bCs/>
          <w:caps/>
          <w:kern w:val="32"/>
          <w:sz w:val="24"/>
          <w:szCs w:val="24"/>
          <w:lang w:val="x-none" w:eastAsia="x-none"/>
        </w:rPr>
        <w:br/>
        <w:t xml:space="preserve">освоения </w:t>
      </w:r>
      <w:r w:rsidRPr="00775471">
        <w:rPr>
          <w:rFonts w:eastAsia="Segoe UI"/>
          <w:b/>
          <w:bCs/>
          <w:caps/>
          <w:kern w:val="32"/>
          <w:sz w:val="24"/>
          <w:szCs w:val="24"/>
          <w:lang w:val="ru-RU" w:eastAsia="x-none"/>
        </w:rPr>
        <w:t>ДИСЦИПЛИНЫ</w:t>
      </w:r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</w:p>
    <w:tbl>
      <w:tblPr>
        <w:tblW w:w="51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59"/>
        <w:gridCol w:w="4231"/>
        <w:gridCol w:w="2920"/>
      </w:tblGrid>
      <w:tr w:rsidR="00775471" w:rsidRPr="00775471" w14:paraId="1FB92813" w14:textId="77777777" w:rsidTr="006F0053">
        <w:trPr>
          <w:trHeight w:val="519"/>
        </w:trPr>
        <w:tc>
          <w:tcPr>
            <w:tcW w:w="1498" w:type="pct"/>
            <w:vAlign w:val="center"/>
          </w:tcPr>
          <w:p w14:paraId="7393BA43" w14:textId="77777777" w:rsidR="00775471" w:rsidRPr="00775471" w:rsidRDefault="00775471" w:rsidP="00775471">
            <w:pPr>
              <w:suppressAutoHyphens/>
              <w:contextualSpacing/>
              <w:jc w:val="center"/>
              <w:rPr>
                <w:rFonts w:eastAsia="Calibri"/>
                <w:b/>
                <w:i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b/>
                <w:iCs/>
                <w:sz w:val="24"/>
                <w:szCs w:val="24"/>
                <w:lang w:val="ru-RU"/>
              </w:rPr>
              <w:t>Результаты обучения</w:t>
            </w:r>
          </w:p>
        </w:tc>
        <w:tc>
          <w:tcPr>
            <w:tcW w:w="2072" w:type="pct"/>
            <w:vAlign w:val="center"/>
          </w:tcPr>
          <w:p w14:paraId="055D9FD8" w14:textId="77777777" w:rsidR="00775471" w:rsidRPr="00775471" w:rsidRDefault="00775471" w:rsidP="00775471">
            <w:pPr>
              <w:suppressAutoHyphens/>
              <w:contextualSpacing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b/>
                <w:iCs/>
                <w:sz w:val="24"/>
                <w:szCs w:val="24"/>
                <w:lang w:val="ru-RU"/>
              </w:rPr>
              <w:t>Показатели освоенности компетенций</w:t>
            </w:r>
          </w:p>
        </w:tc>
        <w:tc>
          <w:tcPr>
            <w:tcW w:w="1430" w:type="pct"/>
            <w:vAlign w:val="center"/>
          </w:tcPr>
          <w:p w14:paraId="73C9CC8D" w14:textId="77777777" w:rsidR="00775471" w:rsidRPr="00775471" w:rsidRDefault="00775471" w:rsidP="00775471">
            <w:pPr>
              <w:suppressAutoHyphens/>
              <w:contextualSpacing/>
              <w:jc w:val="center"/>
              <w:rPr>
                <w:rFonts w:eastAsia="Calibri"/>
                <w:b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b/>
                <w:sz w:val="24"/>
                <w:szCs w:val="24"/>
                <w:lang w:val="ru-RU"/>
              </w:rPr>
              <w:t>Методы оценки</w:t>
            </w:r>
          </w:p>
        </w:tc>
      </w:tr>
      <w:tr w:rsidR="00775471" w:rsidRPr="00E51055" w14:paraId="172631AF" w14:textId="77777777" w:rsidTr="006F0053">
        <w:trPr>
          <w:trHeight w:val="698"/>
        </w:trPr>
        <w:tc>
          <w:tcPr>
            <w:tcW w:w="1498" w:type="pct"/>
          </w:tcPr>
          <w:p w14:paraId="1D431548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/>
                <w:sz w:val="24"/>
                <w:szCs w:val="24"/>
                <w:lang w:val="ru-RU"/>
              </w:rPr>
            </w:pPr>
            <w:proofErr w:type="gramStart"/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>ОК</w:t>
            </w:r>
            <w:proofErr w:type="gramEnd"/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072" w:type="pct"/>
          </w:tcPr>
          <w:p w14:paraId="31941D5C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>Оценка «отлично» – Выбор эффективного способа решения задачи; реализация решения с учетом профессионального контекста.</w:t>
            </w:r>
          </w:p>
          <w:p w14:paraId="1A3720B9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>Оценка «хорошо» – Выбор решения с минимальными недочетами.</w:t>
            </w:r>
          </w:p>
          <w:p w14:paraId="4FEF2BED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>Оценка «удовлетворительно» – Выбор решения с ограниченной эффективностью.</w:t>
            </w:r>
          </w:p>
        </w:tc>
        <w:tc>
          <w:tcPr>
            <w:tcW w:w="1430" w:type="pct"/>
          </w:tcPr>
          <w:p w14:paraId="25751152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>Экзамен/зачет в форме решения кейса; защита проектного задания.</w:t>
            </w:r>
          </w:p>
        </w:tc>
      </w:tr>
      <w:tr w:rsidR="00775471" w:rsidRPr="00E51055" w14:paraId="2F3EB82E" w14:textId="77777777" w:rsidTr="006F0053">
        <w:trPr>
          <w:trHeight w:val="698"/>
        </w:trPr>
        <w:tc>
          <w:tcPr>
            <w:tcW w:w="1498" w:type="pct"/>
          </w:tcPr>
          <w:p w14:paraId="2F4CD793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/>
                <w:sz w:val="24"/>
                <w:szCs w:val="24"/>
                <w:lang w:val="ru-RU"/>
              </w:rPr>
            </w:pPr>
            <w:proofErr w:type="gramStart"/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>ОК</w:t>
            </w:r>
            <w:proofErr w:type="gramEnd"/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072" w:type="pct"/>
          </w:tcPr>
          <w:p w14:paraId="31F6E371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>Оценка «отлично» – Использование современных средств анализа информации, интерпретация данных с высокой точностью.</w:t>
            </w:r>
          </w:p>
          <w:p w14:paraId="67803300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>Оценка «хорошо» – Использование информационных средств с минимальными ошибками.</w:t>
            </w:r>
          </w:p>
          <w:p w14:paraId="3C3175BF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>Оценка «удовлетворительно» – Использование информационных технологий с ограниченными возможностями анализа.</w:t>
            </w:r>
          </w:p>
        </w:tc>
        <w:tc>
          <w:tcPr>
            <w:tcW w:w="1430" w:type="pct"/>
          </w:tcPr>
          <w:p w14:paraId="507EE5B2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>Тестирование по использованию технологий; практическая работа по анализу и обработке информации.</w:t>
            </w:r>
          </w:p>
        </w:tc>
      </w:tr>
      <w:tr w:rsidR="00775471" w:rsidRPr="00E51055" w14:paraId="33CB854F" w14:textId="77777777" w:rsidTr="006F0053">
        <w:trPr>
          <w:trHeight w:val="698"/>
        </w:trPr>
        <w:tc>
          <w:tcPr>
            <w:tcW w:w="1498" w:type="pct"/>
          </w:tcPr>
          <w:p w14:paraId="142C8060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/>
                <w:sz w:val="24"/>
                <w:szCs w:val="24"/>
                <w:lang w:val="ru-RU"/>
              </w:rPr>
            </w:pPr>
            <w:proofErr w:type="gramStart"/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>ОК</w:t>
            </w:r>
            <w:proofErr w:type="gramEnd"/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 xml:space="preserve"> 03. </w:t>
            </w:r>
            <w:proofErr w:type="gramStart"/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>Планировать и реализовывать</w:t>
            </w:r>
            <w:proofErr w:type="gramEnd"/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 xml:space="preserve">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2072" w:type="pct"/>
          </w:tcPr>
          <w:p w14:paraId="0A45972E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>Оценка «отлично» – Разработка плана личностного и профессионального развития с использованием знаний по правовой и финансовой грамотности.</w:t>
            </w:r>
          </w:p>
          <w:p w14:paraId="2AC56AF2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>Оценка «хорошо» – Составление плана развития с минимальными недочетами.</w:t>
            </w:r>
          </w:p>
          <w:p w14:paraId="72A49855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>Оценка «удовлетворительно» – Составление плана с частичным учетом профессиональных требований.</w:t>
            </w:r>
          </w:p>
        </w:tc>
        <w:tc>
          <w:tcPr>
            <w:tcW w:w="1430" w:type="pct"/>
          </w:tcPr>
          <w:p w14:paraId="2F74ED97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>Презентация индивидуального плана развития; защита кейса по применению финансовых знаний.</w:t>
            </w:r>
          </w:p>
        </w:tc>
      </w:tr>
      <w:tr w:rsidR="00775471" w:rsidRPr="00E51055" w14:paraId="66A1D6D7" w14:textId="77777777" w:rsidTr="006F0053">
        <w:trPr>
          <w:trHeight w:val="698"/>
        </w:trPr>
        <w:tc>
          <w:tcPr>
            <w:tcW w:w="1498" w:type="pct"/>
          </w:tcPr>
          <w:p w14:paraId="21C5FE2B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/>
                <w:sz w:val="24"/>
                <w:szCs w:val="24"/>
                <w:lang w:val="ru-RU"/>
              </w:rPr>
            </w:pPr>
            <w:proofErr w:type="gramStart"/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>ОК</w:t>
            </w:r>
            <w:proofErr w:type="gramEnd"/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 xml:space="preserve"> 04. Эффективно </w:t>
            </w:r>
            <w:proofErr w:type="gramStart"/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>взаимодействовать и работать</w:t>
            </w:r>
            <w:proofErr w:type="gramEnd"/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 xml:space="preserve"> в коллективе и команде</w:t>
            </w:r>
          </w:p>
        </w:tc>
        <w:tc>
          <w:tcPr>
            <w:tcW w:w="2072" w:type="pct"/>
          </w:tcPr>
          <w:p w14:paraId="43B482A0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>Оценка «отлично» – Эффективное взаимодействие в коллективе, демонстрация лидерских качеств.</w:t>
            </w:r>
          </w:p>
          <w:p w14:paraId="7F040724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>Оценка «хорошо» – Взаимодействие в коллективе с минимальными трудностями.</w:t>
            </w:r>
          </w:p>
          <w:p w14:paraId="5892FA2B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>Оценка «удовлетворительно» – Участие в работе команды с ограниченным вкладом.</w:t>
            </w:r>
          </w:p>
        </w:tc>
        <w:tc>
          <w:tcPr>
            <w:tcW w:w="1430" w:type="pct"/>
          </w:tcPr>
          <w:p w14:paraId="19943AD6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>Групповая работа; защита результатов коллективного проекта.</w:t>
            </w:r>
          </w:p>
        </w:tc>
      </w:tr>
      <w:tr w:rsidR="00775471" w:rsidRPr="00E51055" w14:paraId="392ECBF1" w14:textId="77777777" w:rsidTr="006F0053">
        <w:trPr>
          <w:trHeight w:val="698"/>
        </w:trPr>
        <w:tc>
          <w:tcPr>
            <w:tcW w:w="1498" w:type="pct"/>
          </w:tcPr>
          <w:p w14:paraId="69BBF1A9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/>
                <w:sz w:val="24"/>
                <w:szCs w:val="24"/>
                <w:lang w:val="ru-RU"/>
              </w:rPr>
            </w:pPr>
            <w:proofErr w:type="gramStart"/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>ОК</w:t>
            </w:r>
            <w:proofErr w:type="gramEnd"/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 xml:space="preserve"> 05. Осуществлять устную и письменную коммуникацию на государственном языке Российской Федерации с </w:t>
            </w:r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lastRenderedPageBreak/>
              <w:t>учетом особенностей социального и культурного контекста</w:t>
            </w:r>
          </w:p>
        </w:tc>
        <w:tc>
          <w:tcPr>
            <w:tcW w:w="2072" w:type="pct"/>
          </w:tcPr>
          <w:p w14:paraId="6A32CE63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lastRenderedPageBreak/>
              <w:t>Оценка «отлично» – Устная и письменная коммуникация на высоком уровне с учетом особенностей культурного контекста.</w:t>
            </w:r>
          </w:p>
          <w:p w14:paraId="3A249EAE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 xml:space="preserve">Оценка «хорошо» – Коммуникация с </w:t>
            </w:r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lastRenderedPageBreak/>
              <w:t>минимальными грамматическими ошибками.</w:t>
            </w:r>
          </w:p>
          <w:p w14:paraId="29E85693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>Оценка «удовлетворительно» – Коммуникация с ограниченным пониманием культурных особенностей.</w:t>
            </w:r>
          </w:p>
        </w:tc>
        <w:tc>
          <w:tcPr>
            <w:tcW w:w="1430" w:type="pct"/>
          </w:tcPr>
          <w:p w14:paraId="514E0551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lastRenderedPageBreak/>
              <w:t>Защита эссе или проекта; устный зачет с использованием профессиональной лексики.</w:t>
            </w:r>
          </w:p>
        </w:tc>
      </w:tr>
      <w:tr w:rsidR="00775471" w:rsidRPr="00E51055" w14:paraId="3ACD2819" w14:textId="77777777" w:rsidTr="006F0053">
        <w:trPr>
          <w:trHeight w:val="698"/>
        </w:trPr>
        <w:tc>
          <w:tcPr>
            <w:tcW w:w="1498" w:type="pct"/>
          </w:tcPr>
          <w:p w14:paraId="5352BC62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/>
                <w:sz w:val="24"/>
                <w:szCs w:val="24"/>
                <w:lang w:val="ru-RU"/>
              </w:rPr>
            </w:pPr>
            <w:proofErr w:type="gramStart"/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lastRenderedPageBreak/>
              <w:t>ОК</w:t>
            </w:r>
            <w:proofErr w:type="gramEnd"/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 xml:space="preserve">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072" w:type="pct"/>
          </w:tcPr>
          <w:p w14:paraId="2811E1A8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>Оценка «отлично» – Демонстрация осознанного гражданского поведения с глубоким пониманием традиционных ценностей.</w:t>
            </w:r>
          </w:p>
          <w:p w14:paraId="510AACA4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>Оценка «хорошо» – Проявление гражданской позиции с минимальными недочетами.</w:t>
            </w:r>
          </w:p>
          <w:p w14:paraId="218DFBC7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>Оценка «удовлетворительно» – Демонстрация базового понимания гражданской ответственности.</w:t>
            </w:r>
          </w:p>
        </w:tc>
        <w:tc>
          <w:tcPr>
            <w:tcW w:w="1430" w:type="pct"/>
          </w:tcPr>
          <w:p w14:paraId="5F00BFDB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>Дискуссия; защита кейса по этическим нормам.</w:t>
            </w:r>
          </w:p>
        </w:tc>
      </w:tr>
      <w:tr w:rsidR="00775471" w:rsidRPr="00E51055" w14:paraId="3157C530" w14:textId="77777777" w:rsidTr="006F0053">
        <w:trPr>
          <w:trHeight w:val="698"/>
        </w:trPr>
        <w:tc>
          <w:tcPr>
            <w:tcW w:w="1498" w:type="pct"/>
          </w:tcPr>
          <w:p w14:paraId="6B88245E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/>
                <w:sz w:val="24"/>
                <w:szCs w:val="24"/>
                <w:lang w:val="ru-RU"/>
              </w:rPr>
            </w:pPr>
            <w:proofErr w:type="gramStart"/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>ОК</w:t>
            </w:r>
            <w:proofErr w:type="gramEnd"/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 xml:space="preserve">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072" w:type="pct"/>
          </w:tcPr>
          <w:p w14:paraId="60E80975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>Оценка «отлично» – Эффективное использование экологических знаний, применение принципов устойчивого развития.</w:t>
            </w:r>
          </w:p>
          <w:p w14:paraId="40BFA924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>Оценка «хорошо» – Применение экологических знаний с минимальными недочетами.</w:t>
            </w:r>
          </w:p>
          <w:p w14:paraId="13C8A98A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>Оценка «удовлетворительно» – Применение экологических знаний на базовом уровне.</w:t>
            </w:r>
          </w:p>
        </w:tc>
        <w:tc>
          <w:tcPr>
            <w:tcW w:w="1430" w:type="pct"/>
          </w:tcPr>
          <w:p w14:paraId="141CD659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>Лабораторная работа по экологическим решениям; защита кейса по сохранению окружающей среды.</w:t>
            </w:r>
          </w:p>
        </w:tc>
      </w:tr>
      <w:tr w:rsidR="00775471" w:rsidRPr="00E51055" w14:paraId="2CB8DFF2" w14:textId="77777777" w:rsidTr="006F0053">
        <w:trPr>
          <w:trHeight w:val="698"/>
        </w:trPr>
        <w:tc>
          <w:tcPr>
            <w:tcW w:w="1498" w:type="pct"/>
          </w:tcPr>
          <w:p w14:paraId="0F348667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/>
                <w:sz w:val="24"/>
                <w:szCs w:val="24"/>
                <w:lang w:val="ru-RU"/>
              </w:rPr>
            </w:pPr>
            <w:proofErr w:type="gramStart"/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>ОК</w:t>
            </w:r>
            <w:proofErr w:type="gramEnd"/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 xml:space="preserve">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072" w:type="pct"/>
          </w:tcPr>
          <w:p w14:paraId="6D14C73A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>Оценка «отлично» – Систематическое использование средств физической культуры, высокий уровень физической подготовленности.</w:t>
            </w:r>
          </w:p>
          <w:p w14:paraId="512BE38C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>Оценка «хорошо» – Использование средств физической культуры с минимальными отклонениями от плана.</w:t>
            </w:r>
          </w:p>
          <w:p w14:paraId="1BC545DB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>Оценка «удовлетворительно» – Ограниченное использование средств физической культуры.</w:t>
            </w:r>
          </w:p>
        </w:tc>
        <w:tc>
          <w:tcPr>
            <w:tcW w:w="1430" w:type="pct"/>
          </w:tcPr>
          <w:p w14:paraId="7A15ADC9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>Практические занятия; тестирование физической подготовленности.</w:t>
            </w:r>
          </w:p>
        </w:tc>
      </w:tr>
      <w:tr w:rsidR="00775471" w:rsidRPr="00E51055" w14:paraId="3751A6AD" w14:textId="77777777" w:rsidTr="006F0053">
        <w:trPr>
          <w:trHeight w:val="698"/>
        </w:trPr>
        <w:tc>
          <w:tcPr>
            <w:tcW w:w="1498" w:type="pct"/>
          </w:tcPr>
          <w:p w14:paraId="4B741E5B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/>
                <w:sz w:val="24"/>
                <w:szCs w:val="24"/>
                <w:lang w:val="ru-RU"/>
              </w:rPr>
            </w:pPr>
            <w:proofErr w:type="gramStart"/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>ОК</w:t>
            </w:r>
            <w:proofErr w:type="gramEnd"/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 xml:space="preserve"> 09. Пользоваться профессиональной документацией на государственном и иностранном языках</w:t>
            </w:r>
          </w:p>
        </w:tc>
        <w:tc>
          <w:tcPr>
            <w:tcW w:w="2072" w:type="pct"/>
          </w:tcPr>
          <w:p w14:paraId="40BD61ED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>Оценка «отлично» – Свободное использование профессиональной документации на обоих языках.</w:t>
            </w:r>
          </w:p>
          <w:p w14:paraId="3C6284E9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Cs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>Оценка «хорошо» – Использование документации с минимальными ошибками.</w:t>
            </w:r>
          </w:p>
          <w:p w14:paraId="2A91A0E2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>Оценка «удовлетворительно» – Использование документации на базовом уровне.</w:t>
            </w:r>
          </w:p>
        </w:tc>
        <w:tc>
          <w:tcPr>
            <w:tcW w:w="1430" w:type="pct"/>
          </w:tcPr>
          <w:p w14:paraId="2FD5C775" w14:textId="77777777" w:rsidR="00775471" w:rsidRPr="00775471" w:rsidRDefault="00775471" w:rsidP="00775471">
            <w:pPr>
              <w:suppressAutoHyphens/>
              <w:contextualSpacing/>
              <w:rPr>
                <w:rFonts w:eastAsia="Calibri"/>
                <w:i/>
                <w:sz w:val="24"/>
                <w:szCs w:val="24"/>
                <w:lang w:val="ru-RU"/>
              </w:rPr>
            </w:pPr>
            <w:r w:rsidRPr="00775471">
              <w:rPr>
                <w:rFonts w:eastAsia="Calibri"/>
                <w:iCs/>
                <w:sz w:val="24"/>
                <w:szCs w:val="24"/>
                <w:lang w:val="ru-RU"/>
              </w:rPr>
              <w:t>Практическая работа по ведению документации; зачет в форме перевода или составления документов.</w:t>
            </w:r>
          </w:p>
        </w:tc>
      </w:tr>
    </w:tbl>
    <w:p w14:paraId="7C50AB84" w14:textId="77777777" w:rsidR="00A14743" w:rsidRPr="00775471" w:rsidRDefault="00A14743" w:rsidP="00E51055">
      <w:pPr>
        <w:rPr>
          <w:sz w:val="28"/>
          <w:szCs w:val="28"/>
          <w:lang w:val="ru-RU"/>
        </w:rPr>
      </w:pPr>
    </w:p>
    <w:sectPr w:rsidR="00A14743" w:rsidRPr="00775471" w:rsidSect="006A00E5">
      <w:footerReference w:type="first" r:id="rId14"/>
      <w:pgSz w:w="11905" w:h="16837"/>
      <w:pgMar w:top="1133" w:right="850" w:bottom="992" w:left="13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490D51" w14:textId="77777777" w:rsidR="00B31000" w:rsidRDefault="00B31000">
      <w:r>
        <w:separator/>
      </w:r>
    </w:p>
  </w:endnote>
  <w:endnote w:type="continuationSeparator" w:id="0">
    <w:p w14:paraId="56E20E9E" w14:textId="77777777" w:rsidR="00B31000" w:rsidRDefault="00B31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Полужирный">
    <w:panose1 w:val="02020803070505020304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203D71" w14:paraId="1D5FF2DE" w14:textId="77777777">
      <w:tc>
        <w:tcPr>
          <w:tcW w:w="8796" w:type="dxa"/>
        </w:tcPr>
        <w:p w14:paraId="6CE2BBF7" w14:textId="77777777" w:rsidR="00203D71" w:rsidRDefault="00203D71">
          <w:pPr>
            <w:pStyle w:val="EmptyLayoutCell"/>
          </w:pPr>
        </w:p>
      </w:tc>
      <w:tc>
        <w:tcPr>
          <w:tcW w:w="708" w:type="dxa"/>
        </w:tcPr>
        <w:p w14:paraId="5151DD47" w14:textId="77777777" w:rsidR="00203D71" w:rsidRDefault="00203D71">
          <w:pPr>
            <w:pStyle w:val="EmptyLayoutCell"/>
          </w:pPr>
        </w:p>
      </w:tc>
      <w:tc>
        <w:tcPr>
          <w:tcW w:w="132" w:type="dxa"/>
        </w:tcPr>
        <w:p w14:paraId="4CA2D205" w14:textId="77777777" w:rsidR="00203D71" w:rsidRDefault="00203D71">
          <w:pPr>
            <w:pStyle w:val="EmptyLayoutCell"/>
          </w:pPr>
        </w:p>
      </w:tc>
    </w:tr>
    <w:tr w:rsidR="00203D71" w14:paraId="32EAE2D3" w14:textId="77777777">
      <w:tc>
        <w:tcPr>
          <w:tcW w:w="8796" w:type="dxa"/>
        </w:tcPr>
        <w:p w14:paraId="04F4FB74" w14:textId="77777777" w:rsidR="00203D71" w:rsidRDefault="00203D71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203D71" w14:paraId="73E3870A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455F4B96" w14:textId="77777777" w:rsidR="00203D71" w:rsidRDefault="00203D71"/>
            </w:tc>
          </w:tr>
        </w:tbl>
        <w:p w14:paraId="7AC08AC2" w14:textId="77777777" w:rsidR="00203D71" w:rsidRDefault="00203D71"/>
      </w:tc>
      <w:tc>
        <w:tcPr>
          <w:tcW w:w="132" w:type="dxa"/>
        </w:tcPr>
        <w:p w14:paraId="479825B1" w14:textId="77777777" w:rsidR="00203D71" w:rsidRDefault="00203D71">
          <w:pPr>
            <w:pStyle w:val="EmptyLayoutCell"/>
          </w:pPr>
        </w:p>
      </w:tc>
    </w:tr>
  </w:tbl>
  <w:p w14:paraId="780C853A" w14:textId="77777777" w:rsidR="00203D71" w:rsidRDefault="00203D7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278EEF" w14:textId="77777777" w:rsidR="00B31000" w:rsidRDefault="00B31000">
      <w:r>
        <w:separator/>
      </w:r>
    </w:p>
  </w:footnote>
  <w:footnote w:type="continuationSeparator" w:id="0">
    <w:p w14:paraId="6EA055B4" w14:textId="77777777" w:rsidR="00B31000" w:rsidRDefault="00B310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73771"/>
    <w:multiLevelType w:val="hybridMultilevel"/>
    <w:tmpl w:val="AB6CF130"/>
    <w:lvl w:ilvl="0" w:tplc="8E7EE9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AF5AE3"/>
    <w:multiLevelType w:val="hybridMultilevel"/>
    <w:tmpl w:val="96EC8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8E6B64"/>
    <w:multiLevelType w:val="hybridMultilevel"/>
    <w:tmpl w:val="6EB80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4A3F52"/>
    <w:multiLevelType w:val="multilevel"/>
    <w:tmpl w:val="FF7835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884C23"/>
    <w:multiLevelType w:val="hybridMultilevel"/>
    <w:tmpl w:val="9BDCCE46"/>
    <w:lvl w:ilvl="0" w:tplc="C68EA9B2"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6957BD"/>
    <w:multiLevelType w:val="hybridMultilevel"/>
    <w:tmpl w:val="22A47A74"/>
    <w:lvl w:ilvl="0" w:tplc="331AD01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922113"/>
    <w:multiLevelType w:val="hybridMultilevel"/>
    <w:tmpl w:val="DDCA49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5DD62E7"/>
    <w:multiLevelType w:val="hybridMultilevel"/>
    <w:tmpl w:val="007A9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98217B"/>
    <w:multiLevelType w:val="multilevel"/>
    <w:tmpl w:val="68DE6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3700D1"/>
    <w:multiLevelType w:val="hybridMultilevel"/>
    <w:tmpl w:val="E97AAD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AE5D80"/>
    <w:multiLevelType w:val="hybridMultilevel"/>
    <w:tmpl w:val="928685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93748E"/>
    <w:multiLevelType w:val="hybridMultilevel"/>
    <w:tmpl w:val="87D8E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FE3CEE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4">
    <w:nsid w:val="6A464649"/>
    <w:multiLevelType w:val="hybridMultilevel"/>
    <w:tmpl w:val="85EC36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E467EB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72FC0E47"/>
    <w:multiLevelType w:val="hybridMultilevel"/>
    <w:tmpl w:val="F66E63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33348D1"/>
    <w:multiLevelType w:val="hybridMultilevel"/>
    <w:tmpl w:val="82D23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8E244A1"/>
    <w:multiLevelType w:val="hybridMultilevel"/>
    <w:tmpl w:val="2992241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C2F6771"/>
    <w:multiLevelType w:val="hybridMultilevel"/>
    <w:tmpl w:val="026C58F0"/>
    <w:lvl w:ilvl="0" w:tplc="943E793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19"/>
  </w:num>
  <w:num w:numId="4">
    <w:abstractNumId w:val="7"/>
  </w:num>
  <w:num w:numId="5">
    <w:abstractNumId w:val="1"/>
  </w:num>
  <w:num w:numId="6">
    <w:abstractNumId w:val="2"/>
  </w:num>
  <w:num w:numId="7">
    <w:abstractNumId w:val="8"/>
  </w:num>
  <w:num w:numId="8">
    <w:abstractNumId w:val="10"/>
  </w:num>
  <w:num w:numId="9">
    <w:abstractNumId w:val="13"/>
  </w:num>
  <w:num w:numId="10">
    <w:abstractNumId w:val="20"/>
  </w:num>
  <w:num w:numId="11">
    <w:abstractNumId w:val="12"/>
  </w:num>
  <w:num w:numId="12">
    <w:abstractNumId w:val="17"/>
  </w:num>
  <w:num w:numId="13">
    <w:abstractNumId w:val="11"/>
  </w:num>
  <w:num w:numId="14">
    <w:abstractNumId w:val="18"/>
  </w:num>
  <w:num w:numId="15">
    <w:abstractNumId w:val="4"/>
  </w:num>
  <w:num w:numId="16">
    <w:abstractNumId w:val="0"/>
  </w:num>
  <w:num w:numId="17">
    <w:abstractNumId w:val="14"/>
  </w:num>
  <w:num w:numId="18">
    <w:abstractNumId w:val="6"/>
  </w:num>
  <w:num w:numId="19">
    <w:abstractNumId w:val="15"/>
  </w:num>
  <w:num w:numId="20">
    <w:abstractNumId w:val="9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autoHyphenation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DFC"/>
    <w:rsid w:val="00033A05"/>
    <w:rsid w:val="00055821"/>
    <w:rsid w:val="000563CC"/>
    <w:rsid w:val="00086C5E"/>
    <w:rsid w:val="000E3DC9"/>
    <w:rsid w:val="000F721A"/>
    <w:rsid w:val="0011441B"/>
    <w:rsid w:val="001375B9"/>
    <w:rsid w:val="00150F5C"/>
    <w:rsid w:val="00165E82"/>
    <w:rsid w:val="0017543A"/>
    <w:rsid w:val="001A1205"/>
    <w:rsid w:val="001E357B"/>
    <w:rsid w:val="00203D71"/>
    <w:rsid w:val="0020515D"/>
    <w:rsid w:val="00211F06"/>
    <w:rsid w:val="00232551"/>
    <w:rsid w:val="002C13EA"/>
    <w:rsid w:val="00312C48"/>
    <w:rsid w:val="0035604C"/>
    <w:rsid w:val="00371011"/>
    <w:rsid w:val="00372495"/>
    <w:rsid w:val="003932E5"/>
    <w:rsid w:val="003C04CF"/>
    <w:rsid w:val="003C3AC8"/>
    <w:rsid w:val="0040531F"/>
    <w:rsid w:val="004201CB"/>
    <w:rsid w:val="0043626D"/>
    <w:rsid w:val="0045144A"/>
    <w:rsid w:val="004855E6"/>
    <w:rsid w:val="0048758F"/>
    <w:rsid w:val="004A18CA"/>
    <w:rsid w:val="004D1FFA"/>
    <w:rsid w:val="004F797D"/>
    <w:rsid w:val="005D04D3"/>
    <w:rsid w:val="005E08C4"/>
    <w:rsid w:val="006003EF"/>
    <w:rsid w:val="006308E3"/>
    <w:rsid w:val="00657359"/>
    <w:rsid w:val="00662F0F"/>
    <w:rsid w:val="00692F75"/>
    <w:rsid w:val="006A00E5"/>
    <w:rsid w:val="006B38AF"/>
    <w:rsid w:val="006B6CE6"/>
    <w:rsid w:val="006D1569"/>
    <w:rsid w:val="00733FD5"/>
    <w:rsid w:val="00754A6B"/>
    <w:rsid w:val="00775471"/>
    <w:rsid w:val="00785A32"/>
    <w:rsid w:val="00791A4A"/>
    <w:rsid w:val="007B068E"/>
    <w:rsid w:val="007D79DD"/>
    <w:rsid w:val="007E0357"/>
    <w:rsid w:val="007E4807"/>
    <w:rsid w:val="007F0880"/>
    <w:rsid w:val="00801F87"/>
    <w:rsid w:val="00804417"/>
    <w:rsid w:val="00835D4E"/>
    <w:rsid w:val="008A45A0"/>
    <w:rsid w:val="008B72E3"/>
    <w:rsid w:val="008D2F0F"/>
    <w:rsid w:val="008D55BE"/>
    <w:rsid w:val="009428C4"/>
    <w:rsid w:val="009447F8"/>
    <w:rsid w:val="00947C26"/>
    <w:rsid w:val="00957E44"/>
    <w:rsid w:val="0096257F"/>
    <w:rsid w:val="009C5B31"/>
    <w:rsid w:val="009D006D"/>
    <w:rsid w:val="009F1900"/>
    <w:rsid w:val="009F3A6B"/>
    <w:rsid w:val="00A01C7A"/>
    <w:rsid w:val="00A14743"/>
    <w:rsid w:val="00A24664"/>
    <w:rsid w:val="00A27B76"/>
    <w:rsid w:val="00A5631B"/>
    <w:rsid w:val="00A61E7D"/>
    <w:rsid w:val="00A95B91"/>
    <w:rsid w:val="00AF29D8"/>
    <w:rsid w:val="00B302CA"/>
    <w:rsid w:val="00B31000"/>
    <w:rsid w:val="00B3314D"/>
    <w:rsid w:val="00B46918"/>
    <w:rsid w:val="00B6667D"/>
    <w:rsid w:val="00BA4242"/>
    <w:rsid w:val="00BB7E87"/>
    <w:rsid w:val="00BE0423"/>
    <w:rsid w:val="00BE7DD2"/>
    <w:rsid w:val="00C440CE"/>
    <w:rsid w:val="00C55A7F"/>
    <w:rsid w:val="00C7021A"/>
    <w:rsid w:val="00CC58F4"/>
    <w:rsid w:val="00CC64BC"/>
    <w:rsid w:val="00CD0CBB"/>
    <w:rsid w:val="00CD6828"/>
    <w:rsid w:val="00D01D4F"/>
    <w:rsid w:val="00D134E7"/>
    <w:rsid w:val="00D16D80"/>
    <w:rsid w:val="00D2715F"/>
    <w:rsid w:val="00D35672"/>
    <w:rsid w:val="00D57DFC"/>
    <w:rsid w:val="00D77591"/>
    <w:rsid w:val="00D86CBC"/>
    <w:rsid w:val="00DB3305"/>
    <w:rsid w:val="00DD4BEC"/>
    <w:rsid w:val="00DE7300"/>
    <w:rsid w:val="00DE7DA8"/>
    <w:rsid w:val="00DF696F"/>
    <w:rsid w:val="00DF7C23"/>
    <w:rsid w:val="00E238B6"/>
    <w:rsid w:val="00E443E0"/>
    <w:rsid w:val="00E51055"/>
    <w:rsid w:val="00E56D73"/>
    <w:rsid w:val="00E62452"/>
    <w:rsid w:val="00E93709"/>
    <w:rsid w:val="00EB539A"/>
    <w:rsid w:val="00EE596E"/>
    <w:rsid w:val="00EE7039"/>
    <w:rsid w:val="00F1051D"/>
    <w:rsid w:val="00F176FB"/>
    <w:rsid w:val="00F371AD"/>
    <w:rsid w:val="00F6612B"/>
    <w:rsid w:val="00F66A4E"/>
    <w:rsid w:val="00F75D75"/>
    <w:rsid w:val="00F85712"/>
    <w:rsid w:val="00FC2B33"/>
    <w:rsid w:val="00FE3908"/>
    <w:rsid w:val="00FE5D50"/>
    <w:rsid w:val="00FE669E"/>
    <w:rsid w:val="00FF5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5A1B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2E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F0F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3932E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D2F0F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7B068E"/>
    <w:rPr>
      <w:color w:val="0000FF"/>
      <w:u w:val="single"/>
    </w:rPr>
  </w:style>
  <w:style w:type="character" w:styleId="a6">
    <w:name w:val="Emphasis"/>
    <w:basedOn w:val="a0"/>
    <w:uiPriority w:val="20"/>
    <w:qFormat/>
    <w:rsid w:val="006B6CE6"/>
    <w:rPr>
      <w:rFonts w:cs="Times New Roman"/>
      <w:i/>
    </w:rPr>
  </w:style>
  <w:style w:type="paragraph" w:styleId="a7">
    <w:name w:val="No Spacing"/>
    <w:link w:val="a8"/>
    <w:uiPriority w:val="1"/>
    <w:qFormat/>
    <w:rsid w:val="006B6CE6"/>
    <w:rPr>
      <w:rFonts w:eastAsiaTheme="minorEastAsia"/>
      <w:color w:val="000000"/>
    </w:rPr>
  </w:style>
  <w:style w:type="character" w:customStyle="1" w:styleId="a8">
    <w:name w:val="Без интервала Знак"/>
    <w:basedOn w:val="a0"/>
    <w:link w:val="a7"/>
    <w:uiPriority w:val="1"/>
    <w:locked/>
    <w:rsid w:val="006B6CE6"/>
    <w:rPr>
      <w:rFonts w:eastAsiaTheme="minorEastAsia"/>
      <w:color w:val="000000"/>
    </w:rPr>
  </w:style>
  <w:style w:type="paragraph" w:styleId="a9">
    <w:name w:val="footnote text"/>
    <w:basedOn w:val="a"/>
    <w:link w:val="aa"/>
    <w:uiPriority w:val="99"/>
    <w:rsid w:val="006B6CE6"/>
    <w:rPr>
      <w:rFonts w:eastAsiaTheme="minorEastAsia"/>
      <w:lang w:eastAsia="ru-RU"/>
    </w:rPr>
  </w:style>
  <w:style w:type="character" w:customStyle="1" w:styleId="aa">
    <w:name w:val="Текст сноски Знак"/>
    <w:basedOn w:val="a0"/>
    <w:link w:val="a9"/>
    <w:uiPriority w:val="99"/>
    <w:rsid w:val="006B6CE6"/>
    <w:rPr>
      <w:rFonts w:eastAsiaTheme="minorEastAsia"/>
      <w:lang w:val="en-US"/>
    </w:rPr>
  </w:style>
  <w:style w:type="character" w:styleId="ab">
    <w:name w:val="footnote reference"/>
    <w:basedOn w:val="a0"/>
    <w:uiPriority w:val="99"/>
    <w:rsid w:val="006B6CE6"/>
    <w:rPr>
      <w:rFonts w:cs="Times New Roman"/>
      <w:vertAlign w:val="superscript"/>
    </w:rPr>
  </w:style>
  <w:style w:type="paragraph" w:styleId="2">
    <w:name w:val="Body Text 2"/>
    <w:basedOn w:val="a"/>
    <w:link w:val="20"/>
    <w:uiPriority w:val="99"/>
    <w:rsid w:val="0096257F"/>
    <w:pPr>
      <w:ind w:right="-57"/>
      <w:jc w:val="both"/>
    </w:pPr>
    <w:rPr>
      <w:rFonts w:eastAsiaTheme="minorEastAsia"/>
      <w:sz w:val="28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uiPriority w:val="99"/>
    <w:rsid w:val="0096257F"/>
    <w:rPr>
      <w:rFonts w:eastAsiaTheme="minorEastAsia"/>
      <w:sz w:val="28"/>
      <w:szCs w:val="24"/>
    </w:rPr>
  </w:style>
  <w:style w:type="paragraph" w:styleId="ac">
    <w:name w:val="List Paragraph"/>
    <w:basedOn w:val="a"/>
    <w:uiPriority w:val="34"/>
    <w:qFormat/>
    <w:rsid w:val="0043626D"/>
    <w:pPr>
      <w:spacing w:before="120" w:after="120"/>
      <w:ind w:left="708"/>
    </w:pPr>
    <w:rPr>
      <w:rFonts w:eastAsiaTheme="minorEastAsia"/>
      <w:sz w:val="24"/>
      <w:szCs w:val="24"/>
      <w:lang w:val="ru-RU" w:eastAsia="ru-RU"/>
    </w:rPr>
  </w:style>
  <w:style w:type="paragraph" w:styleId="ad">
    <w:name w:val="header"/>
    <w:basedOn w:val="a"/>
    <w:link w:val="ae"/>
    <w:uiPriority w:val="99"/>
    <w:unhideWhenUsed/>
    <w:rsid w:val="004855E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855E6"/>
    <w:rPr>
      <w:lang w:val="en-US" w:eastAsia="en-US"/>
    </w:rPr>
  </w:style>
  <w:style w:type="paragraph" w:styleId="af">
    <w:name w:val="footer"/>
    <w:basedOn w:val="a"/>
    <w:link w:val="af0"/>
    <w:uiPriority w:val="99"/>
    <w:unhideWhenUsed/>
    <w:rsid w:val="004855E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855E6"/>
    <w:rPr>
      <w:lang w:val="en-US" w:eastAsia="en-US"/>
    </w:rPr>
  </w:style>
  <w:style w:type="paragraph" w:styleId="af1">
    <w:name w:val="Normal (Web)"/>
    <w:aliases w:val="Обычный (Web),Обычный (веб)1"/>
    <w:basedOn w:val="a"/>
    <w:uiPriority w:val="99"/>
    <w:qFormat/>
    <w:rsid w:val="00055821"/>
    <w:pPr>
      <w:widowControl w:val="0"/>
    </w:pPr>
    <w:rPr>
      <w:rFonts w:eastAsiaTheme="minorEastAsia"/>
      <w:sz w:val="24"/>
      <w:szCs w:val="24"/>
      <w:lang w:eastAsia="nl-NL"/>
    </w:rPr>
  </w:style>
  <w:style w:type="table" w:styleId="af2">
    <w:name w:val="Table Grid"/>
    <w:basedOn w:val="a1"/>
    <w:uiPriority w:val="59"/>
    <w:rsid w:val="00A27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2E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2F0F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3932E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8D2F0F"/>
    <w:rPr>
      <w:rFonts w:ascii="Tahoma" w:hAnsi="Tahoma" w:cs="Tahoma"/>
      <w:sz w:val="16"/>
      <w:szCs w:val="16"/>
      <w:lang w:val="en-US" w:eastAsia="en-US"/>
    </w:rPr>
  </w:style>
  <w:style w:type="character" w:styleId="a5">
    <w:name w:val="Hyperlink"/>
    <w:uiPriority w:val="99"/>
    <w:unhideWhenUsed/>
    <w:rsid w:val="007B068E"/>
    <w:rPr>
      <w:color w:val="0000FF"/>
      <w:u w:val="single"/>
    </w:rPr>
  </w:style>
  <w:style w:type="character" w:styleId="a6">
    <w:name w:val="Emphasis"/>
    <w:basedOn w:val="a0"/>
    <w:uiPriority w:val="20"/>
    <w:qFormat/>
    <w:rsid w:val="006B6CE6"/>
    <w:rPr>
      <w:rFonts w:cs="Times New Roman"/>
      <w:i/>
    </w:rPr>
  </w:style>
  <w:style w:type="paragraph" w:styleId="a7">
    <w:name w:val="No Spacing"/>
    <w:link w:val="a8"/>
    <w:uiPriority w:val="1"/>
    <w:qFormat/>
    <w:rsid w:val="006B6CE6"/>
    <w:rPr>
      <w:rFonts w:eastAsiaTheme="minorEastAsia"/>
      <w:color w:val="000000"/>
    </w:rPr>
  </w:style>
  <w:style w:type="character" w:customStyle="1" w:styleId="a8">
    <w:name w:val="Без интервала Знак"/>
    <w:basedOn w:val="a0"/>
    <w:link w:val="a7"/>
    <w:uiPriority w:val="1"/>
    <w:locked/>
    <w:rsid w:val="006B6CE6"/>
    <w:rPr>
      <w:rFonts w:eastAsiaTheme="minorEastAsia"/>
      <w:color w:val="000000"/>
    </w:rPr>
  </w:style>
  <w:style w:type="paragraph" w:styleId="a9">
    <w:name w:val="footnote text"/>
    <w:basedOn w:val="a"/>
    <w:link w:val="aa"/>
    <w:uiPriority w:val="99"/>
    <w:rsid w:val="006B6CE6"/>
    <w:rPr>
      <w:rFonts w:eastAsiaTheme="minorEastAsia"/>
      <w:lang w:eastAsia="ru-RU"/>
    </w:rPr>
  </w:style>
  <w:style w:type="character" w:customStyle="1" w:styleId="aa">
    <w:name w:val="Текст сноски Знак"/>
    <w:basedOn w:val="a0"/>
    <w:link w:val="a9"/>
    <w:uiPriority w:val="99"/>
    <w:rsid w:val="006B6CE6"/>
    <w:rPr>
      <w:rFonts w:eastAsiaTheme="minorEastAsia"/>
      <w:lang w:val="en-US"/>
    </w:rPr>
  </w:style>
  <w:style w:type="character" w:styleId="ab">
    <w:name w:val="footnote reference"/>
    <w:basedOn w:val="a0"/>
    <w:uiPriority w:val="99"/>
    <w:rsid w:val="006B6CE6"/>
    <w:rPr>
      <w:rFonts w:cs="Times New Roman"/>
      <w:vertAlign w:val="superscript"/>
    </w:rPr>
  </w:style>
  <w:style w:type="paragraph" w:styleId="2">
    <w:name w:val="Body Text 2"/>
    <w:basedOn w:val="a"/>
    <w:link w:val="20"/>
    <w:uiPriority w:val="99"/>
    <w:rsid w:val="0096257F"/>
    <w:pPr>
      <w:ind w:right="-57"/>
      <w:jc w:val="both"/>
    </w:pPr>
    <w:rPr>
      <w:rFonts w:eastAsiaTheme="minorEastAsia"/>
      <w:sz w:val="28"/>
      <w:szCs w:val="24"/>
      <w:lang w:val="ru-RU" w:eastAsia="ru-RU"/>
    </w:rPr>
  </w:style>
  <w:style w:type="character" w:customStyle="1" w:styleId="20">
    <w:name w:val="Основной текст 2 Знак"/>
    <w:basedOn w:val="a0"/>
    <w:link w:val="2"/>
    <w:uiPriority w:val="99"/>
    <w:rsid w:val="0096257F"/>
    <w:rPr>
      <w:rFonts w:eastAsiaTheme="minorEastAsia"/>
      <w:sz w:val="28"/>
      <w:szCs w:val="24"/>
    </w:rPr>
  </w:style>
  <w:style w:type="paragraph" w:styleId="ac">
    <w:name w:val="List Paragraph"/>
    <w:basedOn w:val="a"/>
    <w:uiPriority w:val="34"/>
    <w:qFormat/>
    <w:rsid w:val="0043626D"/>
    <w:pPr>
      <w:spacing w:before="120" w:after="120"/>
      <w:ind w:left="708"/>
    </w:pPr>
    <w:rPr>
      <w:rFonts w:eastAsiaTheme="minorEastAsia"/>
      <w:sz w:val="24"/>
      <w:szCs w:val="24"/>
      <w:lang w:val="ru-RU" w:eastAsia="ru-RU"/>
    </w:rPr>
  </w:style>
  <w:style w:type="paragraph" w:styleId="ad">
    <w:name w:val="header"/>
    <w:basedOn w:val="a"/>
    <w:link w:val="ae"/>
    <w:uiPriority w:val="99"/>
    <w:unhideWhenUsed/>
    <w:rsid w:val="004855E6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855E6"/>
    <w:rPr>
      <w:lang w:val="en-US" w:eastAsia="en-US"/>
    </w:rPr>
  </w:style>
  <w:style w:type="paragraph" w:styleId="af">
    <w:name w:val="footer"/>
    <w:basedOn w:val="a"/>
    <w:link w:val="af0"/>
    <w:uiPriority w:val="99"/>
    <w:unhideWhenUsed/>
    <w:rsid w:val="004855E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855E6"/>
    <w:rPr>
      <w:lang w:val="en-US" w:eastAsia="en-US"/>
    </w:rPr>
  </w:style>
  <w:style w:type="paragraph" w:styleId="af1">
    <w:name w:val="Normal (Web)"/>
    <w:aliases w:val="Обычный (Web),Обычный (веб)1"/>
    <w:basedOn w:val="a"/>
    <w:uiPriority w:val="99"/>
    <w:qFormat/>
    <w:rsid w:val="00055821"/>
    <w:pPr>
      <w:widowControl w:val="0"/>
    </w:pPr>
    <w:rPr>
      <w:rFonts w:eastAsiaTheme="minorEastAsia"/>
      <w:sz w:val="24"/>
      <w:szCs w:val="24"/>
      <w:lang w:eastAsia="nl-NL"/>
    </w:rPr>
  </w:style>
  <w:style w:type="table" w:styleId="af2">
    <w:name w:val="Table Grid"/>
    <w:basedOn w:val="a1"/>
    <w:uiPriority w:val="59"/>
    <w:rsid w:val="00A27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8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0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1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book.ru/book/954584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ook.ru/book/954020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8F6FA-D95E-47F9-9E29-41CFF0C46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10</Pages>
  <Words>1684</Words>
  <Characters>13744</Characters>
  <Application>Microsoft Office Word</Application>
  <DocSecurity>0</DocSecurity>
  <Lines>114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/>
  <LinksUpToDate>false</LinksUpToDate>
  <CharactersWithSpaces>15398</CharactersWithSpaces>
  <SharedDoc>false</SharedDoc>
  <HLinks>
    <vt:vector size="6" baseType="variant">
      <vt:variant>
        <vt:i4>262154</vt:i4>
      </vt:variant>
      <vt:variant>
        <vt:i4>0</vt:i4>
      </vt:variant>
      <vt:variant>
        <vt:i4>0</vt:i4>
      </vt:variant>
      <vt:variant>
        <vt:i4>5</vt:i4>
      </vt:variant>
      <vt:variant>
        <vt:lpwstr>http://www.knigafund.ru/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subject/>
  <dc:creator>student</dc:creator>
  <cp:keywords/>
  <cp:lastModifiedBy>Здоровцова Олеся Николаевна</cp:lastModifiedBy>
  <cp:revision>7</cp:revision>
  <cp:lastPrinted>2022-06-20T05:03:00Z</cp:lastPrinted>
  <dcterms:created xsi:type="dcterms:W3CDTF">2026-08-19T18:13:00Z</dcterms:created>
  <dcterms:modified xsi:type="dcterms:W3CDTF">2026-08-25T02:30:00Z</dcterms:modified>
</cp:coreProperties>
</file>